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25A" w:rsidRPr="0097725A" w:rsidRDefault="0097725A" w:rsidP="0097725A">
      <w:pPr>
        <w:rPr>
          <w:sz w:val="32"/>
          <w:szCs w:val="32"/>
        </w:rPr>
      </w:pPr>
      <w:proofErr w:type="gramStart"/>
      <w:r w:rsidRPr="0097725A">
        <w:rPr>
          <w:b/>
          <w:bCs/>
          <w:i/>
          <w:iCs/>
          <w:sz w:val="32"/>
          <w:szCs w:val="32"/>
        </w:rPr>
        <w:t>Программа  работы</w:t>
      </w:r>
      <w:proofErr w:type="gramEnd"/>
      <w:r w:rsidRPr="0097725A">
        <w:rPr>
          <w:b/>
          <w:bCs/>
          <w:i/>
          <w:iCs/>
          <w:sz w:val="32"/>
          <w:szCs w:val="32"/>
        </w:rPr>
        <w:t xml:space="preserve"> с одаренными детьми по истории и обществознанию</w:t>
      </w:r>
    </w:p>
    <w:p w:rsidR="0097725A" w:rsidRPr="0097725A" w:rsidRDefault="0097725A" w:rsidP="0097725A">
      <w:pPr>
        <w:rPr>
          <w:sz w:val="32"/>
          <w:szCs w:val="32"/>
        </w:rPr>
      </w:pPr>
      <w:r w:rsidRPr="0097725A">
        <w:rPr>
          <w:sz w:val="32"/>
          <w:szCs w:val="32"/>
        </w:rPr>
        <w:t xml:space="preserve">2022 - </w:t>
      </w:r>
      <w:proofErr w:type="gramStart"/>
      <w:r w:rsidRPr="0097725A">
        <w:rPr>
          <w:sz w:val="32"/>
          <w:szCs w:val="32"/>
        </w:rPr>
        <w:t>2023  учебный</w:t>
      </w:r>
      <w:proofErr w:type="gramEnd"/>
      <w:r w:rsidRPr="0097725A">
        <w:rPr>
          <w:sz w:val="32"/>
          <w:szCs w:val="32"/>
        </w:rPr>
        <w:t xml:space="preserve"> год</w:t>
      </w:r>
    </w:p>
    <w:p w:rsidR="0097725A" w:rsidRDefault="0097725A" w:rsidP="0097725A">
      <w:pPr>
        <w:rPr>
          <w:b/>
          <w:bCs/>
        </w:rPr>
      </w:pPr>
    </w:p>
    <w:p w:rsidR="0097725A" w:rsidRPr="0097725A" w:rsidRDefault="0097725A" w:rsidP="0097725A">
      <w:r w:rsidRPr="0097725A">
        <w:rPr>
          <w:b/>
          <w:bCs/>
        </w:rPr>
        <w:t>Цели: </w:t>
      </w:r>
      <w:r w:rsidRPr="0097725A">
        <w:t>создание благоприятных условий для развития талантливых обучающихся через оптимальную структуру школьного и дополнительного образования</w:t>
      </w:r>
    </w:p>
    <w:p w:rsidR="0097725A" w:rsidRPr="0097725A" w:rsidRDefault="0097725A" w:rsidP="0097725A">
      <w:r w:rsidRPr="0097725A">
        <w:rPr>
          <w:b/>
          <w:bCs/>
        </w:rPr>
        <w:t>Задачи: </w:t>
      </w:r>
      <w:r w:rsidRPr="0097725A">
        <w:t>Выявление одарённых детей с использованием различных диагностик;</w:t>
      </w:r>
    </w:p>
    <w:p w:rsidR="0097725A" w:rsidRPr="0097725A" w:rsidRDefault="0097725A" w:rsidP="0097725A">
      <w:r w:rsidRPr="0097725A">
        <w:t>Использование на уроках истории и обществознания дифференциации на основе индивидуальных особенностей детей;</w:t>
      </w:r>
    </w:p>
    <w:p w:rsidR="0097725A" w:rsidRPr="0097725A" w:rsidRDefault="0097725A" w:rsidP="0097725A">
      <w:r w:rsidRPr="0097725A">
        <w:t>Отбор средств обучения, способствующих развитию самостоятельности мышления, инициативности и научно-исследовательских навыков, творчества в урочной и внеурочной деятельности;</w:t>
      </w:r>
    </w:p>
    <w:p w:rsidR="0097725A" w:rsidRPr="0097725A" w:rsidRDefault="0097725A" w:rsidP="0097725A">
      <w:r w:rsidRPr="0097725A">
        <w:t>Организация разнообразной внеурочной и внешкольной деятельности по предмету;</w:t>
      </w:r>
    </w:p>
    <w:p w:rsidR="0097725A" w:rsidRPr="0097725A" w:rsidRDefault="0097725A" w:rsidP="0097725A">
      <w:r w:rsidRPr="0097725A">
        <w:t xml:space="preserve">Развитие у одарённых детей качественно высокого уровня знаний </w:t>
      </w:r>
      <w:proofErr w:type="gramStart"/>
      <w:r w:rsidRPr="0097725A">
        <w:t>по  истории</w:t>
      </w:r>
      <w:proofErr w:type="gramEnd"/>
      <w:r w:rsidRPr="0097725A">
        <w:t xml:space="preserve"> и обществознанию.</w:t>
      </w:r>
    </w:p>
    <w:p w:rsidR="0097725A" w:rsidRPr="0097725A" w:rsidRDefault="0097725A" w:rsidP="0097725A">
      <w:r w:rsidRPr="0097725A">
        <w:t>                                 </w:t>
      </w:r>
      <w:r w:rsidRPr="0097725A">
        <w:rPr>
          <w:b/>
          <w:bCs/>
        </w:rPr>
        <w:t>Этапы реализации</w:t>
      </w:r>
    </w:p>
    <w:p w:rsidR="0097725A" w:rsidRPr="0097725A" w:rsidRDefault="0097725A" w:rsidP="0097725A">
      <w:r w:rsidRPr="0097725A">
        <w:rPr>
          <w:b/>
          <w:bCs/>
        </w:rPr>
        <w:t xml:space="preserve">1 этап. </w:t>
      </w:r>
      <w:proofErr w:type="spellStart"/>
      <w:r w:rsidRPr="0097725A">
        <w:rPr>
          <w:b/>
          <w:bCs/>
        </w:rPr>
        <w:t>Диагностико</w:t>
      </w:r>
      <w:proofErr w:type="spellEnd"/>
      <w:r w:rsidRPr="0097725A">
        <w:rPr>
          <w:b/>
          <w:bCs/>
        </w:rPr>
        <w:t>-прогностический; мониторинг одаренности</w:t>
      </w:r>
    </w:p>
    <w:p w:rsidR="0097725A" w:rsidRPr="0097725A" w:rsidRDefault="0097725A" w:rsidP="0097725A">
      <w:r w:rsidRPr="0097725A">
        <w:t xml:space="preserve">Создание: банка данных по одарённым детям; банка </w:t>
      </w:r>
      <w:proofErr w:type="gramStart"/>
      <w:r w:rsidRPr="0097725A">
        <w:t>творческих работ</w:t>
      </w:r>
      <w:proofErr w:type="gramEnd"/>
      <w:r w:rsidRPr="0097725A">
        <w:t xml:space="preserve"> обучающихся;</w:t>
      </w:r>
    </w:p>
    <w:p w:rsidR="0097725A" w:rsidRPr="0097725A" w:rsidRDefault="0097725A" w:rsidP="0097725A">
      <w:r w:rsidRPr="0097725A">
        <w:t> банка заданий повышенной сложности</w:t>
      </w:r>
    </w:p>
    <w:p w:rsidR="0097725A" w:rsidRPr="0097725A" w:rsidRDefault="0097725A" w:rsidP="0097725A">
      <w:r w:rsidRPr="0097725A">
        <w:t>Организация: внеурочной деятельности «Честь и доблесть Отечества», элективного и курсов по выбору; творческих конкурсов, олимпиад; внеклассной работы по предметам</w:t>
      </w:r>
    </w:p>
    <w:p w:rsidR="0097725A" w:rsidRPr="0097725A" w:rsidRDefault="0097725A" w:rsidP="0097725A">
      <w:r w:rsidRPr="0097725A">
        <w:rPr>
          <w:b/>
          <w:bCs/>
        </w:rPr>
        <w:t xml:space="preserve">2 этап. </w:t>
      </w:r>
      <w:proofErr w:type="spellStart"/>
      <w:r w:rsidRPr="0097725A">
        <w:rPr>
          <w:b/>
          <w:bCs/>
        </w:rPr>
        <w:t>Деятельностный</w:t>
      </w:r>
      <w:proofErr w:type="spellEnd"/>
      <w:r w:rsidRPr="0097725A">
        <w:rPr>
          <w:b/>
          <w:bCs/>
        </w:rPr>
        <w:t>:</w:t>
      </w:r>
    </w:p>
    <w:p w:rsidR="0097725A" w:rsidRPr="0097725A" w:rsidRDefault="0097725A" w:rsidP="0097725A">
      <w:r w:rsidRPr="0097725A">
        <w:t>- составление индивидуальной долгосрочной программы с учётом профориентации;</w:t>
      </w:r>
    </w:p>
    <w:p w:rsidR="0097725A" w:rsidRPr="0097725A" w:rsidRDefault="0097725A" w:rsidP="0097725A">
      <w:r w:rsidRPr="0097725A">
        <w:t>- организация активной внеурочной деятельности обучающихся по истории и обществознанию;</w:t>
      </w:r>
    </w:p>
    <w:p w:rsidR="0097725A" w:rsidRPr="0097725A" w:rsidRDefault="0097725A" w:rsidP="0097725A">
      <w:r w:rsidRPr="0097725A">
        <w:rPr>
          <w:b/>
          <w:bCs/>
        </w:rPr>
        <w:t>3 этап. Констатирующий</w:t>
      </w:r>
      <w:r w:rsidRPr="0097725A">
        <w:t>.</w:t>
      </w:r>
    </w:p>
    <w:p w:rsidR="0097725A" w:rsidRPr="0097725A" w:rsidRDefault="0097725A" w:rsidP="0097725A">
      <w:r w:rsidRPr="0097725A">
        <w:t xml:space="preserve">- оформление </w:t>
      </w:r>
      <w:proofErr w:type="gramStart"/>
      <w:r w:rsidRPr="0097725A">
        <w:t>портфолио;  внедрение</w:t>
      </w:r>
      <w:proofErr w:type="gramEnd"/>
      <w:r w:rsidRPr="0097725A">
        <w:t xml:space="preserve"> в практику рейтинга обучающихся.</w:t>
      </w:r>
    </w:p>
    <w:p w:rsidR="0097725A" w:rsidRPr="0097725A" w:rsidRDefault="0097725A" w:rsidP="0097725A">
      <w:r w:rsidRPr="0097725A">
        <w:t>                      </w:t>
      </w:r>
      <w:r w:rsidRPr="0097725A">
        <w:rPr>
          <w:b/>
          <w:bCs/>
        </w:rPr>
        <w:t>    Функции учителя</w:t>
      </w:r>
      <w:r w:rsidRPr="0097725A">
        <w:t> истории и обществознания: </w:t>
      </w:r>
      <w:r w:rsidRPr="0097725A">
        <w:rPr>
          <w:b/>
          <w:bCs/>
        </w:rPr>
        <w:t> </w:t>
      </w:r>
    </w:p>
    <w:p w:rsidR="0097725A" w:rsidRPr="0097725A" w:rsidRDefault="0097725A" w:rsidP="0097725A">
      <w:r w:rsidRPr="0097725A">
        <w:t>Выявление одарённых детей;</w:t>
      </w:r>
    </w:p>
    <w:p w:rsidR="0097725A" w:rsidRPr="0097725A" w:rsidRDefault="0097725A" w:rsidP="0097725A">
      <w:r w:rsidRPr="0097725A">
        <w:t>Корректировка программ и тематических планов для работы с одарёнными детьми, включение заданий повышенной сложности и разного уровня;</w:t>
      </w:r>
    </w:p>
    <w:p w:rsidR="0097725A" w:rsidRPr="0097725A" w:rsidRDefault="0097725A" w:rsidP="0097725A">
      <w:r w:rsidRPr="0097725A">
        <w:t>Организация индивидуальной работы с одарёнными детьми;</w:t>
      </w:r>
    </w:p>
    <w:p w:rsidR="0097725A" w:rsidRPr="0097725A" w:rsidRDefault="0097725A" w:rsidP="0097725A">
      <w:r w:rsidRPr="0097725A">
        <w:t xml:space="preserve">Подготовка </w:t>
      </w:r>
      <w:proofErr w:type="gramStart"/>
      <w:r w:rsidRPr="0097725A">
        <w:t>обучающихся  к</w:t>
      </w:r>
      <w:proofErr w:type="gramEnd"/>
      <w:r w:rsidRPr="0097725A">
        <w:t xml:space="preserve"> олимпиадам, конкурсам, викторинам школьного, районного уровня и областного уровня.</w:t>
      </w:r>
    </w:p>
    <w:p w:rsidR="0097725A" w:rsidRPr="0097725A" w:rsidRDefault="0097725A" w:rsidP="0097725A">
      <w:r w:rsidRPr="0097725A">
        <w:t> </w:t>
      </w:r>
      <w:r w:rsidRPr="0097725A">
        <w:rPr>
          <w:b/>
          <w:bCs/>
        </w:rPr>
        <w:t>Методика выявления одаренных детей</w:t>
      </w:r>
      <w:r w:rsidRPr="0097725A">
        <w:t> проходит три этапа: </w:t>
      </w:r>
      <w:r w:rsidRPr="0097725A">
        <w:br/>
        <w:t>I этап протекает в рамках урочных занятий. На этом этапе я стараюсь проявить интерес к своему предмету. </w:t>
      </w:r>
      <w:r w:rsidRPr="0097725A">
        <w:br/>
      </w:r>
      <w:r w:rsidRPr="0097725A">
        <w:lastRenderedPageBreak/>
        <w:t>II этап – внеурочные формы работы, где появляется возможность у ребенка в полную силу проявить себя, раскрыть свои таланты. </w:t>
      </w:r>
      <w:r w:rsidRPr="0097725A">
        <w:br/>
        <w:t>III этап – заключительный. На этом этапе я провожу работу с узким кругом </w:t>
      </w:r>
      <w:proofErr w:type="gramStart"/>
      <w:r w:rsidRPr="0097725A">
        <w:t>обучающихся  ,</w:t>
      </w:r>
      <w:proofErr w:type="gramEnd"/>
      <w:r w:rsidRPr="0097725A">
        <w:t xml:space="preserve"> которые проявили академические способности и заинтересованность в моем предмете. Формами работы этого этапа является, проектная и исследовательская деятельность, участие в конкурсах, фестивалях и олимпиадах разного уровня. </w:t>
      </w:r>
      <w:r w:rsidRPr="0097725A">
        <w:br/>
        <w:t>Далее я попытаюсь более подробно описать эти три этапа как методы выявления и одновременно </w:t>
      </w:r>
      <w:r w:rsidRPr="0097725A">
        <w:rPr>
          <w:b/>
          <w:bCs/>
        </w:rPr>
        <w:t>формы работы</w:t>
      </w:r>
      <w:r w:rsidRPr="0097725A">
        <w:t> с одаренными детьми. </w:t>
      </w:r>
      <w:r w:rsidRPr="0097725A">
        <w:br/>
        <w:t>Работа с одаренными детьми в условиях обычных классов складывается на основе «внутренней» дифференциации, внедрения развивающих и личностно-ориентированных методов обучения, нетрадиционных форм работы на уроке: </w:t>
      </w:r>
      <w:r w:rsidRPr="0097725A">
        <w:br/>
        <w:t>Уроки-семинары. На них ребята учатся выступать с самостоятельными сообщениями, дискутировать, отстаивать свои суждения; </w:t>
      </w:r>
      <w:r w:rsidRPr="0097725A">
        <w:br/>
        <w:t>Урок самостоятельного освоения новых знаний и выполнение познавательных заданий; </w:t>
      </w:r>
      <w:r w:rsidRPr="0097725A">
        <w:br/>
        <w:t>Урок-практикум (работа с документами, фотоархивами, плакатами, газетными статьями); </w:t>
      </w:r>
      <w:r w:rsidRPr="0097725A">
        <w:br/>
        <w:t>Урок с элементами игры; </w:t>
      </w:r>
      <w:r w:rsidRPr="0097725A">
        <w:br/>
        <w:t>Урок освоения новых знаний в форме путешествия (урок-путешествие «Тайны египетских пирамид», предназначен для обучающихся  5 класса, предполагает объяснение материала в форме виртуального путешествия по станциям с включением практической деятельности учащихся); </w:t>
      </w:r>
      <w:r w:rsidRPr="0097725A">
        <w:br/>
        <w:t>Урок - конференция. </w:t>
      </w:r>
      <w:r w:rsidRPr="0097725A">
        <w:br/>
        <w:t>Огромный интерес представляют уроки, где включены приемы в форме игры - кроссворды, ребусы, викторины. </w:t>
      </w:r>
      <w:r w:rsidRPr="0097725A">
        <w:br/>
        <w:t>На уроках обществознания я использую такие формы занятий как, урок-дискуссия (круглый стол), уроки-суды, «мозговой штурм», написание эссе-сочинения. Где </w:t>
      </w:r>
      <w:proofErr w:type="gramStart"/>
      <w:r w:rsidRPr="0097725A">
        <w:t>обучающиеся  выражают</w:t>
      </w:r>
      <w:proofErr w:type="gramEnd"/>
      <w:r w:rsidRPr="0097725A">
        <w:t xml:space="preserve"> свою гражданскую позицию по тому или иному вопросу. Широко использую групповые формы работы, разного рода творческие задания, различные формы вовлечения </w:t>
      </w:r>
      <w:proofErr w:type="gramStart"/>
      <w:r w:rsidRPr="0097725A">
        <w:t>обучающихся  в</w:t>
      </w:r>
      <w:proofErr w:type="gramEnd"/>
      <w:r w:rsidRPr="0097725A">
        <w:t xml:space="preserve"> самостоятельную познавательную деятельность. </w:t>
      </w:r>
      <w:r w:rsidRPr="0097725A">
        <w:br/>
        <w:t>Следующим этапом выявления одаренных детей и одновременно методом работы с ними выступает внеклассная работа, которая дает более широкое поле действий для увлеченных ребят. Виды внеклассной работы нацелены на развитие у учащихся творческих способностей, дают возможность эмоционально выражать свои чувства, видеть прекрасное, развивать изобразительные способности, а также способствуют формированию сплоченного детского коллектива. Примерами такой внеклассной работы являются: «Рыцарские турниры», игры «Колесо истории», «Звездный час», «Умники и умницы», КВН которые я провожу на уроках в классах среднего звена. </w:t>
      </w:r>
      <w:r w:rsidRPr="0097725A">
        <w:br/>
        <w:t>Наиболее ярко дети проявляют себя во внеурочной деятельности. Мною составлена программа внеурочной деятельности для юнармейского 7 класса «Честь и доблесть Отечества», «Изучаем Конституцию РФ» 10 класс.</w:t>
      </w:r>
      <w:r w:rsidRPr="0097725A">
        <w:br/>
        <w:t>В рамках поддержки одаренных детей я стараюсь, чтобы мои ученики участвовали в конкурсах разного уровня, выставках, творческих работ учащихся и конечно в предметных олимпиадах. По моему мнению, предметная олимпиада – один из способов определения глубины интереса ребенка к предмету.</w:t>
      </w:r>
    </w:p>
    <w:p w:rsidR="0097725A" w:rsidRPr="0097725A" w:rsidRDefault="0097725A" w:rsidP="0097725A">
      <w:r w:rsidRPr="0097725A">
        <w:rPr>
          <w:b/>
          <w:bCs/>
        </w:rPr>
        <w:t>               </w:t>
      </w:r>
    </w:p>
    <w:p w:rsidR="0097725A" w:rsidRDefault="0097725A" w:rsidP="0097725A">
      <w:pPr>
        <w:rPr>
          <w:b/>
          <w:bCs/>
        </w:rPr>
      </w:pPr>
    </w:p>
    <w:p w:rsidR="0097725A" w:rsidRDefault="0097725A" w:rsidP="0097725A">
      <w:pPr>
        <w:rPr>
          <w:b/>
          <w:bCs/>
        </w:rPr>
      </w:pPr>
    </w:p>
    <w:p w:rsidR="0097725A" w:rsidRDefault="0097725A" w:rsidP="0097725A">
      <w:pPr>
        <w:rPr>
          <w:b/>
          <w:bCs/>
        </w:rPr>
      </w:pPr>
    </w:p>
    <w:p w:rsidR="0097725A" w:rsidRDefault="0097725A" w:rsidP="0097725A">
      <w:pPr>
        <w:rPr>
          <w:b/>
          <w:bCs/>
        </w:rPr>
      </w:pPr>
    </w:p>
    <w:p w:rsidR="0097725A" w:rsidRDefault="0097725A" w:rsidP="0097725A">
      <w:pPr>
        <w:rPr>
          <w:b/>
          <w:bCs/>
        </w:rPr>
      </w:pPr>
    </w:p>
    <w:p w:rsidR="0097725A" w:rsidRDefault="0097725A" w:rsidP="0097725A">
      <w:pPr>
        <w:rPr>
          <w:b/>
          <w:bCs/>
        </w:rPr>
      </w:pPr>
    </w:p>
    <w:p w:rsidR="0097725A" w:rsidRPr="0097725A" w:rsidRDefault="0097725A" w:rsidP="0097725A">
      <w:r w:rsidRPr="0097725A">
        <w:rPr>
          <w:b/>
          <w:bCs/>
        </w:rPr>
        <w:t>План ра</w:t>
      </w:r>
      <w:r>
        <w:rPr>
          <w:b/>
          <w:bCs/>
        </w:rPr>
        <w:t>боты с одарёнными детьми на 2022</w:t>
      </w:r>
      <w:r w:rsidRPr="0097725A">
        <w:rPr>
          <w:b/>
          <w:bCs/>
        </w:rPr>
        <w:t>-2022</w:t>
      </w:r>
      <w:r>
        <w:rPr>
          <w:b/>
          <w:bCs/>
        </w:rPr>
        <w:t>3</w:t>
      </w:r>
      <w:bookmarkStart w:id="0" w:name="_GoBack"/>
      <w:bookmarkEnd w:id="0"/>
      <w:r w:rsidRPr="0097725A">
        <w:rPr>
          <w:b/>
          <w:bCs/>
        </w:rPr>
        <w:t xml:space="preserve"> учебный год</w:t>
      </w:r>
    </w:p>
    <w:tbl>
      <w:tblPr>
        <w:tblW w:w="12225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3"/>
        <w:gridCol w:w="5248"/>
        <w:gridCol w:w="3057"/>
        <w:gridCol w:w="3057"/>
      </w:tblGrid>
      <w:tr w:rsidR="0097725A" w:rsidRPr="0097725A" w:rsidTr="0097725A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25A" w:rsidRPr="0097725A" w:rsidRDefault="0097725A" w:rsidP="0097725A">
            <w:r w:rsidRPr="0097725A">
              <w:t>№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25A" w:rsidRPr="0097725A" w:rsidRDefault="0097725A" w:rsidP="0097725A">
            <w:r w:rsidRPr="0097725A">
              <w:t>              Мероприятие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25A" w:rsidRPr="0097725A" w:rsidRDefault="0097725A" w:rsidP="0097725A">
            <w:r w:rsidRPr="0097725A">
              <w:t>       Сроки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25A" w:rsidRPr="0097725A" w:rsidRDefault="0097725A" w:rsidP="0097725A">
            <w:r w:rsidRPr="0097725A">
              <w:t> Результат работы</w:t>
            </w:r>
          </w:p>
        </w:tc>
      </w:tr>
      <w:tr w:rsidR="0097725A" w:rsidRPr="0097725A" w:rsidTr="0097725A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25A" w:rsidRPr="0097725A" w:rsidRDefault="0097725A" w:rsidP="0097725A">
            <w:r w:rsidRPr="0097725A">
              <w:t>1.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25A" w:rsidRPr="0097725A" w:rsidRDefault="0097725A" w:rsidP="0097725A">
            <w:r w:rsidRPr="0097725A">
              <w:br/>
              <w:t>Формирование банка данных обучающихся имеющих высокий уровень учебно-познавательной деятельности.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25A" w:rsidRPr="0097725A" w:rsidRDefault="0097725A" w:rsidP="0097725A">
            <w:r w:rsidRPr="0097725A">
              <w:t>  сентябрь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25A" w:rsidRPr="0097725A" w:rsidRDefault="0097725A" w:rsidP="0097725A">
            <w:r w:rsidRPr="0097725A">
              <w:t>анкетирование</w:t>
            </w:r>
          </w:p>
        </w:tc>
      </w:tr>
      <w:tr w:rsidR="0097725A" w:rsidRPr="0097725A" w:rsidTr="0097725A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25A" w:rsidRPr="0097725A" w:rsidRDefault="0097725A" w:rsidP="0097725A">
            <w:r w:rsidRPr="0097725A">
              <w:t>2.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25A" w:rsidRPr="0097725A" w:rsidRDefault="0097725A" w:rsidP="0097725A">
            <w:r w:rsidRPr="0097725A">
              <w:t>Расширение количества обучающихся</w:t>
            </w:r>
          </w:p>
          <w:p w:rsidR="0097725A" w:rsidRPr="0097725A" w:rsidRDefault="0097725A" w:rsidP="0097725A">
            <w:r w:rsidRPr="0097725A">
              <w:t xml:space="preserve">вовлеченных в работу курсов по выбору и во внеурочную </w:t>
            </w:r>
            <w:proofErr w:type="gramStart"/>
            <w:r w:rsidRPr="0097725A">
              <w:t>деятельность</w:t>
            </w:r>
            <w:r w:rsidRPr="0097725A">
              <w:rPr>
                <w:b/>
                <w:bCs/>
              </w:rPr>
              <w:t> </w:t>
            </w:r>
            <w:r w:rsidRPr="0097725A">
              <w:t> с</w:t>
            </w:r>
            <w:proofErr w:type="gramEnd"/>
            <w:r w:rsidRPr="0097725A">
              <w:t xml:space="preserve"> учетом  их</w:t>
            </w:r>
          </w:p>
          <w:p w:rsidR="0097725A" w:rsidRPr="0097725A" w:rsidRDefault="0097725A" w:rsidP="0097725A">
            <w:r w:rsidRPr="0097725A">
              <w:t>способностей и запросов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25A" w:rsidRPr="0097725A" w:rsidRDefault="0097725A" w:rsidP="0097725A">
            <w:r w:rsidRPr="0097725A">
              <w:t> </w:t>
            </w:r>
          </w:p>
          <w:p w:rsidR="0097725A" w:rsidRPr="0097725A" w:rsidRDefault="0097725A" w:rsidP="0097725A">
            <w:r w:rsidRPr="0097725A">
              <w:t>   Сентябрь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25A" w:rsidRPr="0097725A" w:rsidRDefault="0097725A" w:rsidP="0097725A">
            <w:r w:rsidRPr="0097725A">
              <w:t>Составление расписания курсов по выбору и занятий внеурочной деятельности</w:t>
            </w:r>
          </w:p>
        </w:tc>
      </w:tr>
      <w:tr w:rsidR="0097725A" w:rsidRPr="0097725A" w:rsidTr="0097725A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25A" w:rsidRPr="0097725A" w:rsidRDefault="0097725A" w:rsidP="0097725A">
            <w:r w:rsidRPr="0097725A">
              <w:t>3.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25A" w:rsidRPr="0097725A" w:rsidRDefault="0097725A" w:rsidP="0097725A">
            <w:proofErr w:type="gramStart"/>
            <w:r w:rsidRPr="0097725A">
              <w:t>Организация  индивидуальной</w:t>
            </w:r>
            <w:proofErr w:type="gramEnd"/>
            <w:r w:rsidRPr="0097725A">
              <w:t xml:space="preserve"> работы с одаренными детьми</w:t>
            </w:r>
          </w:p>
          <w:p w:rsidR="0097725A" w:rsidRPr="0097725A" w:rsidRDefault="0097725A" w:rsidP="0097725A">
            <w:r w:rsidRPr="0097725A">
              <w:t>Обеспечение индивидуализации, дифференциации учебной нагрузки обучающихся в зависимости от уровня развития их познавательной сферы, мыслительных процессов.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25A" w:rsidRPr="0097725A" w:rsidRDefault="0097725A" w:rsidP="0097725A">
            <w:r w:rsidRPr="0097725A">
              <w:t>       сентябрь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25A" w:rsidRPr="0097725A" w:rsidRDefault="0097725A" w:rsidP="0097725A">
            <w:r w:rsidRPr="0097725A">
              <w:t>Составление графика индивидуальных занятий</w:t>
            </w:r>
          </w:p>
        </w:tc>
      </w:tr>
      <w:tr w:rsidR="0097725A" w:rsidRPr="0097725A" w:rsidTr="0097725A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25A" w:rsidRPr="0097725A" w:rsidRDefault="0097725A" w:rsidP="0097725A">
            <w:r w:rsidRPr="0097725A">
              <w:t>4.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25A" w:rsidRPr="0097725A" w:rsidRDefault="0097725A" w:rsidP="0097725A">
            <w:r w:rsidRPr="0097725A">
              <w:t> Организация и проведение школьного этапа Всероссийской олимпиады школьников по истории и обществознанию  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25A" w:rsidRPr="0097725A" w:rsidRDefault="0097725A" w:rsidP="0097725A">
            <w:r w:rsidRPr="0097725A">
              <w:t>Октябрь-ноябрь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25A" w:rsidRPr="0097725A" w:rsidRDefault="0097725A" w:rsidP="0097725A">
            <w:r w:rsidRPr="0097725A">
              <w:t>Консультация учителя, выполнение олимпиадных заданий</w:t>
            </w:r>
          </w:p>
        </w:tc>
      </w:tr>
      <w:tr w:rsidR="0097725A" w:rsidRPr="0097725A" w:rsidTr="0097725A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25A" w:rsidRPr="0097725A" w:rsidRDefault="0097725A" w:rsidP="0097725A">
            <w:r w:rsidRPr="0097725A">
              <w:t>5.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25A" w:rsidRPr="0097725A" w:rsidRDefault="0097725A" w:rsidP="0097725A">
            <w:r w:rsidRPr="0097725A">
              <w:t>Участие в муниципальном уровне Всероссийской олимпиады школьников по истории и обществознанию  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25A" w:rsidRPr="0097725A" w:rsidRDefault="0097725A" w:rsidP="0097725A">
            <w:r w:rsidRPr="0097725A">
              <w:t>   декабрь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25A" w:rsidRPr="0097725A" w:rsidRDefault="0097725A" w:rsidP="0097725A">
            <w:r w:rsidRPr="0097725A">
              <w:t>Самостоятельная работа с  литературой по  предмету, консультации учителя</w:t>
            </w:r>
          </w:p>
        </w:tc>
      </w:tr>
      <w:tr w:rsidR="0097725A" w:rsidRPr="0097725A" w:rsidTr="0097725A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25A" w:rsidRPr="0097725A" w:rsidRDefault="0097725A" w:rsidP="0097725A">
            <w:r w:rsidRPr="0097725A">
              <w:t>6.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25A" w:rsidRPr="0097725A" w:rsidRDefault="0097725A" w:rsidP="0097725A">
            <w:r w:rsidRPr="0097725A">
              <w:t>Подготовка обучающихся к участию в школьных, районных и областных  конкурсах    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25A" w:rsidRPr="0097725A" w:rsidRDefault="0097725A" w:rsidP="0097725A">
            <w:r w:rsidRPr="0097725A">
              <w:t>В течение  года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25A" w:rsidRPr="0097725A" w:rsidRDefault="0097725A" w:rsidP="0097725A">
            <w:r w:rsidRPr="0097725A">
              <w:t>Индивидуальная работа</w:t>
            </w:r>
          </w:p>
        </w:tc>
      </w:tr>
      <w:tr w:rsidR="0097725A" w:rsidRPr="0097725A" w:rsidTr="0097725A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25A" w:rsidRPr="0097725A" w:rsidRDefault="0097725A" w:rsidP="0097725A">
            <w:r w:rsidRPr="0097725A">
              <w:t>7.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25A" w:rsidRPr="0097725A" w:rsidRDefault="0097725A" w:rsidP="0097725A">
            <w:r w:rsidRPr="0097725A">
              <w:t>Проведение предметной  недели по истории      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25A" w:rsidRPr="0097725A" w:rsidRDefault="0097725A" w:rsidP="0097725A">
            <w:r w:rsidRPr="0097725A">
              <w:t>май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25A" w:rsidRPr="0097725A" w:rsidRDefault="0097725A" w:rsidP="0097725A">
            <w:r w:rsidRPr="0097725A">
              <w:t>Викторины, игры, конкурсы</w:t>
            </w:r>
          </w:p>
        </w:tc>
      </w:tr>
      <w:tr w:rsidR="0097725A" w:rsidRPr="0097725A" w:rsidTr="0097725A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25A" w:rsidRPr="0097725A" w:rsidRDefault="0097725A" w:rsidP="0097725A">
            <w:r w:rsidRPr="0097725A">
              <w:t>8.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25A" w:rsidRPr="0097725A" w:rsidRDefault="0097725A" w:rsidP="0097725A">
            <w:r w:rsidRPr="0097725A">
              <w:t>Индивидуальные консультации по сложным вопросам истории и обществознания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25A" w:rsidRPr="0097725A" w:rsidRDefault="0097725A" w:rsidP="0097725A">
            <w:r w:rsidRPr="0097725A">
              <w:t>В течение года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25A" w:rsidRPr="0097725A" w:rsidRDefault="0097725A" w:rsidP="0097725A">
            <w:r w:rsidRPr="0097725A">
              <w:t>  Индивидуальные занятия, групповые занятия с одаренными детьми</w:t>
            </w:r>
          </w:p>
        </w:tc>
      </w:tr>
      <w:tr w:rsidR="0097725A" w:rsidRPr="0097725A" w:rsidTr="0097725A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25A" w:rsidRPr="0097725A" w:rsidRDefault="0097725A" w:rsidP="0097725A">
            <w:r w:rsidRPr="0097725A">
              <w:t>9.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25A" w:rsidRPr="0097725A" w:rsidRDefault="0097725A" w:rsidP="0097725A">
            <w:r w:rsidRPr="0097725A">
              <w:t>Анализ работы с одаренными обучающихся, перспективы в работе.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25A" w:rsidRPr="0097725A" w:rsidRDefault="0097725A" w:rsidP="0097725A">
            <w:r w:rsidRPr="0097725A">
              <w:t>Май, июнь</w:t>
            </w:r>
          </w:p>
        </w:tc>
        <w:tc>
          <w:tcPr>
            <w:tcW w:w="2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725A" w:rsidRPr="0097725A" w:rsidRDefault="0097725A" w:rsidP="0097725A">
            <w:r w:rsidRPr="0097725A">
              <w:t>Анализ работы.</w:t>
            </w:r>
          </w:p>
        </w:tc>
      </w:tr>
    </w:tbl>
    <w:p w:rsidR="0097725A" w:rsidRPr="0097725A" w:rsidRDefault="0097725A" w:rsidP="0097725A">
      <w:r w:rsidRPr="0097725A">
        <w:t> </w:t>
      </w:r>
    </w:p>
    <w:p w:rsidR="0097725A" w:rsidRPr="0097725A" w:rsidRDefault="0097725A" w:rsidP="0097725A"/>
    <w:p w:rsidR="0097725A" w:rsidRDefault="0097725A" w:rsidP="0097725A"/>
    <w:p w:rsidR="0097725A" w:rsidRDefault="0097725A" w:rsidP="0097725A"/>
    <w:p w:rsidR="0097725A" w:rsidRPr="0097725A" w:rsidRDefault="0097725A" w:rsidP="0097725A">
      <w:r w:rsidRPr="0097725A">
        <w:lastRenderedPageBreak/>
        <w:t>Организация исследовательской работы учащихся по истории и обществознанию</w:t>
      </w:r>
    </w:p>
    <w:tbl>
      <w:tblPr>
        <w:tblW w:w="12225" w:type="dxa"/>
        <w:tblInd w:w="-1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4"/>
        <w:gridCol w:w="5746"/>
        <w:gridCol w:w="5135"/>
      </w:tblGrid>
      <w:tr w:rsidR="0097725A" w:rsidRPr="0097725A" w:rsidTr="0097725A">
        <w:tc>
          <w:tcPr>
            <w:tcW w:w="11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30" w:type="dxa"/>
              <w:bottom w:w="100" w:type="dxa"/>
              <w:right w:w="100" w:type="dxa"/>
            </w:tcMar>
            <w:hideMark/>
          </w:tcPr>
          <w:p w:rsidR="0097725A" w:rsidRPr="0097725A" w:rsidRDefault="0097725A" w:rsidP="0097725A">
            <w:r w:rsidRPr="0097725A">
              <w:rPr>
                <w:b/>
                <w:bCs/>
              </w:rPr>
              <w:t>5-6 классы</w:t>
            </w:r>
          </w:p>
        </w:tc>
        <w:tc>
          <w:tcPr>
            <w:tcW w:w="47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30" w:type="dxa"/>
              <w:bottom w:w="100" w:type="dxa"/>
              <w:right w:w="100" w:type="dxa"/>
            </w:tcMar>
            <w:hideMark/>
          </w:tcPr>
          <w:p w:rsidR="0097725A" w:rsidRPr="0097725A" w:rsidRDefault="0097725A" w:rsidP="0097725A">
            <w:r w:rsidRPr="0097725A">
              <w:t>Подготовительный этап:</w:t>
            </w:r>
          </w:p>
          <w:p w:rsidR="0097725A" w:rsidRPr="0097725A" w:rsidRDefault="0097725A" w:rsidP="0097725A">
            <w:pPr>
              <w:numPr>
                <w:ilvl w:val="0"/>
                <w:numId w:val="1"/>
              </w:numPr>
            </w:pPr>
            <w:r w:rsidRPr="0097725A">
              <w:t>Формирование навыков научной организации труда.</w:t>
            </w:r>
          </w:p>
          <w:p w:rsidR="0097725A" w:rsidRPr="0097725A" w:rsidRDefault="0097725A" w:rsidP="0097725A">
            <w:pPr>
              <w:numPr>
                <w:ilvl w:val="0"/>
                <w:numId w:val="1"/>
              </w:numPr>
            </w:pPr>
            <w:r w:rsidRPr="0097725A">
              <w:t>Вовлечение в активные формы познавательной деятельности.</w:t>
            </w:r>
          </w:p>
          <w:p w:rsidR="0097725A" w:rsidRPr="0097725A" w:rsidRDefault="0097725A" w:rsidP="0097725A">
            <w:pPr>
              <w:numPr>
                <w:ilvl w:val="0"/>
                <w:numId w:val="1"/>
              </w:numPr>
            </w:pPr>
            <w:r w:rsidRPr="0097725A">
              <w:t>Формирование познавательного интереса.</w:t>
            </w:r>
          </w:p>
          <w:p w:rsidR="0097725A" w:rsidRPr="0097725A" w:rsidRDefault="0097725A" w:rsidP="0097725A">
            <w:pPr>
              <w:numPr>
                <w:ilvl w:val="0"/>
                <w:numId w:val="1"/>
              </w:numPr>
            </w:pPr>
            <w:r w:rsidRPr="0097725A">
              <w:t>Выявление способных учащихся</w:t>
            </w:r>
          </w:p>
        </w:tc>
        <w:tc>
          <w:tcPr>
            <w:tcW w:w="42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30" w:type="dxa"/>
              <w:bottom w:w="100" w:type="dxa"/>
              <w:right w:w="100" w:type="dxa"/>
            </w:tcMar>
            <w:hideMark/>
          </w:tcPr>
          <w:p w:rsidR="0097725A" w:rsidRPr="0097725A" w:rsidRDefault="0097725A" w:rsidP="0097725A">
            <w:r w:rsidRPr="0097725A">
              <w:t>Формы:</w:t>
            </w:r>
          </w:p>
          <w:p w:rsidR="0097725A" w:rsidRPr="0097725A" w:rsidRDefault="0097725A" w:rsidP="0097725A">
            <w:r w:rsidRPr="0097725A">
              <w:t>Урок.</w:t>
            </w:r>
          </w:p>
          <w:p w:rsidR="0097725A" w:rsidRPr="0097725A" w:rsidRDefault="0097725A" w:rsidP="0097725A">
            <w:r w:rsidRPr="0097725A">
              <w:t>Внеклассная работа.</w:t>
            </w:r>
          </w:p>
        </w:tc>
      </w:tr>
      <w:tr w:rsidR="0097725A" w:rsidRPr="0097725A" w:rsidTr="0097725A">
        <w:trPr>
          <w:trHeight w:val="3316"/>
        </w:trPr>
        <w:tc>
          <w:tcPr>
            <w:tcW w:w="11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30" w:type="dxa"/>
              <w:bottom w:w="100" w:type="dxa"/>
              <w:right w:w="100" w:type="dxa"/>
            </w:tcMar>
            <w:hideMark/>
          </w:tcPr>
          <w:p w:rsidR="0097725A" w:rsidRPr="0097725A" w:rsidRDefault="0097725A" w:rsidP="0097725A">
            <w:r w:rsidRPr="0097725A">
              <w:rPr>
                <w:b/>
                <w:bCs/>
              </w:rPr>
              <w:t>7 класс</w:t>
            </w:r>
          </w:p>
        </w:tc>
        <w:tc>
          <w:tcPr>
            <w:tcW w:w="47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30" w:type="dxa"/>
              <w:bottom w:w="100" w:type="dxa"/>
              <w:right w:w="100" w:type="dxa"/>
            </w:tcMar>
            <w:hideMark/>
          </w:tcPr>
          <w:p w:rsidR="0097725A" w:rsidRPr="0097725A" w:rsidRDefault="0097725A" w:rsidP="0097725A">
            <w:r w:rsidRPr="0097725A">
              <w:t>Творческий этап:</w:t>
            </w:r>
          </w:p>
          <w:p w:rsidR="0097725A" w:rsidRPr="0097725A" w:rsidRDefault="0097725A" w:rsidP="0097725A">
            <w:pPr>
              <w:numPr>
                <w:ilvl w:val="0"/>
                <w:numId w:val="2"/>
              </w:numPr>
            </w:pPr>
            <w:r w:rsidRPr="0097725A">
              <w:t>Совершенствование навыков научной организации труда.</w:t>
            </w:r>
          </w:p>
          <w:p w:rsidR="0097725A" w:rsidRPr="0097725A" w:rsidRDefault="0097725A" w:rsidP="0097725A">
            <w:pPr>
              <w:numPr>
                <w:ilvl w:val="0"/>
                <w:numId w:val="2"/>
              </w:numPr>
            </w:pPr>
            <w:r w:rsidRPr="0097725A">
              <w:t>Формирование познавательного интереса.</w:t>
            </w:r>
          </w:p>
          <w:p w:rsidR="0097725A" w:rsidRPr="0097725A" w:rsidRDefault="0097725A" w:rsidP="0097725A">
            <w:pPr>
              <w:numPr>
                <w:ilvl w:val="0"/>
                <w:numId w:val="2"/>
              </w:numPr>
            </w:pPr>
            <w:r w:rsidRPr="0097725A">
              <w:t>Творческое развитие учащихся.</w:t>
            </w:r>
          </w:p>
          <w:p w:rsidR="0097725A" w:rsidRPr="0097725A" w:rsidRDefault="0097725A" w:rsidP="0097725A">
            <w:pPr>
              <w:numPr>
                <w:ilvl w:val="0"/>
                <w:numId w:val="2"/>
              </w:numPr>
            </w:pPr>
            <w:r w:rsidRPr="0097725A">
              <w:t>Индивидуальная работа со способными школьниками.</w:t>
            </w:r>
          </w:p>
        </w:tc>
        <w:tc>
          <w:tcPr>
            <w:tcW w:w="42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30" w:type="dxa"/>
              <w:bottom w:w="100" w:type="dxa"/>
              <w:right w:w="100" w:type="dxa"/>
            </w:tcMar>
            <w:hideMark/>
          </w:tcPr>
          <w:p w:rsidR="0097725A" w:rsidRPr="0097725A" w:rsidRDefault="0097725A" w:rsidP="0097725A">
            <w:r w:rsidRPr="0097725A">
              <w:t>Формы:</w:t>
            </w:r>
          </w:p>
          <w:p w:rsidR="0097725A" w:rsidRPr="0097725A" w:rsidRDefault="0097725A" w:rsidP="0097725A">
            <w:r w:rsidRPr="0097725A">
              <w:t>Урок.</w:t>
            </w:r>
          </w:p>
          <w:p w:rsidR="0097725A" w:rsidRPr="0097725A" w:rsidRDefault="0097725A" w:rsidP="0097725A">
            <w:r w:rsidRPr="0097725A">
              <w:t>Внеклассная работа.</w:t>
            </w:r>
          </w:p>
          <w:p w:rsidR="0097725A" w:rsidRPr="0097725A" w:rsidRDefault="0097725A" w:rsidP="0097725A">
            <w:r w:rsidRPr="0097725A">
              <w:t>Предметные недели.</w:t>
            </w:r>
          </w:p>
        </w:tc>
      </w:tr>
      <w:tr w:rsidR="0097725A" w:rsidRPr="0097725A" w:rsidTr="0097725A">
        <w:tc>
          <w:tcPr>
            <w:tcW w:w="11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30" w:type="dxa"/>
              <w:bottom w:w="100" w:type="dxa"/>
              <w:right w:w="100" w:type="dxa"/>
            </w:tcMar>
            <w:hideMark/>
          </w:tcPr>
          <w:p w:rsidR="0097725A" w:rsidRPr="0097725A" w:rsidRDefault="0097725A" w:rsidP="0097725A">
            <w:r w:rsidRPr="0097725A">
              <w:rPr>
                <w:b/>
                <w:bCs/>
              </w:rPr>
              <w:t>8-9 классы</w:t>
            </w:r>
          </w:p>
        </w:tc>
        <w:tc>
          <w:tcPr>
            <w:tcW w:w="47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30" w:type="dxa"/>
              <w:bottom w:w="100" w:type="dxa"/>
              <w:right w:w="100" w:type="dxa"/>
            </w:tcMar>
            <w:hideMark/>
          </w:tcPr>
          <w:p w:rsidR="0097725A" w:rsidRPr="0097725A" w:rsidRDefault="0097725A" w:rsidP="0097725A">
            <w:r w:rsidRPr="0097725A">
              <w:t>Развивающий этап:</w:t>
            </w:r>
          </w:p>
          <w:p w:rsidR="0097725A" w:rsidRPr="0097725A" w:rsidRDefault="0097725A" w:rsidP="0097725A">
            <w:pPr>
              <w:numPr>
                <w:ilvl w:val="0"/>
                <w:numId w:val="3"/>
              </w:numPr>
            </w:pPr>
            <w:r w:rsidRPr="0097725A">
              <w:t>Совершенствование навыков научной организации труда.</w:t>
            </w:r>
          </w:p>
          <w:p w:rsidR="0097725A" w:rsidRPr="0097725A" w:rsidRDefault="0097725A" w:rsidP="0097725A">
            <w:pPr>
              <w:numPr>
                <w:ilvl w:val="0"/>
                <w:numId w:val="3"/>
              </w:numPr>
            </w:pPr>
            <w:r w:rsidRPr="0097725A">
              <w:t>Развитие и расширение познавательных интересов учащихся.</w:t>
            </w:r>
          </w:p>
          <w:p w:rsidR="0097725A" w:rsidRPr="0097725A" w:rsidRDefault="0097725A" w:rsidP="0097725A">
            <w:pPr>
              <w:numPr>
                <w:ilvl w:val="0"/>
                <w:numId w:val="3"/>
              </w:numPr>
            </w:pPr>
            <w:r w:rsidRPr="0097725A">
              <w:t>Формирование исследовательских навыков.</w:t>
            </w:r>
          </w:p>
          <w:p w:rsidR="0097725A" w:rsidRPr="0097725A" w:rsidRDefault="0097725A" w:rsidP="0097725A">
            <w:pPr>
              <w:numPr>
                <w:ilvl w:val="0"/>
                <w:numId w:val="3"/>
              </w:numPr>
            </w:pPr>
            <w:r w:rsidRPr="0097725A">
              <w:t>Развитие информационной культуры учащихся.</w:t>
            </w:r>
          </w:p>
        </w:tc>
        <w:tc>
          <w:tcPr>
            <w:tcW w:w="42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30" w:type="dxa"/>
              <w:bottom w:w="100" w:type="dxa"/>
              <w:right w:w="100" w:type="dxa"/>
            </w:tcMar>
            <w:hideMark/>
          </w:tcPr>
          <w:p w:rsidR="0097725A" w:rsidRPr="0097725A" w:rsidRDefault="0097725A" w:rsidP="0097725A">
            <w:r w:rsidRPr="0097725A">
              <w:t>Формы:</w:t>
            </w:r>
          </w:p>
          <w:p w:rsidR="0097725A" w:rsidRPr="0097725A" w:rsidRDefault="0097725A" w:rsidP="0097725A">
            <w:r w:rsidRPr="0097725A">
              <w:t>Урок.  Внеклассная работа.</w:t>
            </w:r>
          </w:p>
          <w:p w:rsidR="0097725A" w:rsidRPr="0097725A" w:rsidRDefault="0097725A" w:rsidP="0097725A">
            <w:r w:rsidRPr="0097725A">
              <w:t>Предметные недели.  Олимпиады.</w:t>
            </w:r>
          </w:p>
          <w:p w:rsidR="0097725A" w:rsidRPr="0097725A" w:rsidRDefault="0097725A" w:rsidP="0097725A">
            <w:r w:rsidRPr="0097725A">
              <w:t>Индивидуальная работа по разработке проектов и выполнению рефератов.</w:t>
            </w:r>
          </w:p>
          <w:p w:rsidR="0097725A" w:rsidRPr="0097725A" w:rsidRDefault="0097725A" w:rsidP="0097725A">
            <w:r w:rsidRPr="0097725A">
              <w:t>Внеурочная деятельность «Честь и доблесть Отечества», элективный курс «Имею право»</w:t>
            </w:r>
          </w:p>
        </w:tc>
      </w:tr>
      <w:tr w:rsidR="0097725A" w:rsidRPr="0097725A" w:rsidTr="0097725A">
        <w:tc>
          <w:tcPr>
            <w:tcW w:w="11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30" w:type="dxa"/>
              <w:bottom w:w="100" w:type="dxa"/>
              <w:right w:w="100" w:type="dxa"/>
            </w:tcMar>
            <w:hideMark/>
          </w:tcPr>
          <w:p w:rsidR="0097725A" w:rsidRPr="0097725A" w:rsidRDefault="0097725A" w:rsidP="0097725A">
            <w:r w:rsidRPr="0097725A">
              <w:rPr>
                <w:b/>
                <w:bCs/>
              </w:rPr>
              <w:t>10-11 классы</w:t>
            </w:r>
          </w:p>
        </w:tc>
        <w:tc>
          <w:tcPr>
            <w:tcW w:w="47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30" w:type="dxa"/>
              <w:bottom w:w="100" w:type="dxa"/>
              <w:right w:w="100" w:type="dxa"/>
            </w:tcMar>
            <w:hideMark/>
          </w:tcPr>
          <w:p w:rsidR="0097725A" w:rsidRPr="0097725A" w:rsidRDefault="0097725A" w:rsidP="0097725A">
            <w:r w:rsidRPr="0097725A">
              <w:t>Исследовательский этап:</w:t>
            </w:r>
          </w:p>
          <w:p w:rsidR="0097725A" w:rsidRPr="0097725A" w:rsidRDefault="0097725A" w:rsidP="0097725A">
            <w:pPr>
              <w:numPr>
                <w:ilvl w:val="0"/>
                <w:numId w:val="4"/>
              </w:numPr>
            </w:pPr>
            <w:r w:rsidRPr="0097725A">
              <w:t>Совершенствование исследовательских навыков.</w:t>
            </w:r>
          </w:p>
          <w:p w:rsidR="0097725A" w:rsidRPr="0097725A" w:rsidRDefault="0097725A" w:rsidP="0097725A">
            <w:pPr>
              <w:numPr>
                <w:ilvl w:val="0"/>
                <w:numId w:val="4"/>
              </w:numPr>
            </w:pPr>
            <w:r w:rsidRPr="0097725A">
              <w:t>Совершенствование информационной культуры учащихся.</w:t>
            </w:r>
          </w:p>
          <w:p w:rsidR="0097725A" w:rsidRPr="0097725A" w:rsidRDefault="0097725A" w:rsidP="0097725A">
            <w:pPr>
              <w:numPr>
                <w:ilvl w:val="0"/>
                <w:numId w:val="4"/>
              </w:numPr>
            </w:pPr>
            <w:r w:rsidRPr="0097725A">
              <w:t>Самостоятельное применение учащимися знаний умений и навыков.</w:t>
            </w:r>
          </w:p>
        </w:tc>
        <w:tc>
          <w:tcPr>
            <w:tcW w:w="42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100" w:type="dxa"/>
              <w:left w:w="130" w:type="dxa"/>
              <w:bottom w:w="100" w:type="dxa"/>
              <w:right w:w="100" w:type="dxa"/>
            </w:tcMar>
            <w:hideMark/>
          </w:tcPr>
          <w:p w:rsidR="0097725A" w:rsidRPr="0097725A" w:rsidRDefault="0097725A" w:rsidP="0097725A">
            <w:r w:rsidRPr="0097725A">
              <w:t>Формы:</w:t>
            </w:r>
          </w:p>
          <w:p w:rsidR="0097725A" w:rsidRPr="0097725A" w:rsidRDefault="0097725A" w:rsidP="0097725A">
            <w:r w:rsidRPr="0097725A">
              <w:t>Урок. Внеклассная работа.</w:t>
            </w:r>
          </w:p>
          <w:p w:rsidR="0097725A" w:rsidRPr="0097725A" w:rsidRDefault="0097725A" w:rsidP="0097725A">
            <w:r w:rsidRPr="0097725A">
              <w:t>Предметные недели.  Олимпиады.</w:t>
            </w:r>
          </w:p>
          <w:p w:rsidR="0097725A" w:rsidRPr="0097725A" w:rsidRDefault="0097725A" w:rsidP="0097725A">
            <w:r w:rsidRPr="0097725A">
              <w:t>Индивидуальная работа по разработке программ, проектов и выполнению рефератов и исследовательских работ.</w:t>
            </w:r>
          </w:p>
          <w:p w:rsidR="0097725A" w:rsidRPr="0097725A" w:rsidRDefault="0097725A" w:rsidP="0097725A">
            <w:r w:rsidRPr="0097725A">
              <w:t>Курсы по выбору «Трудные вопросы истории» и «Человек. Общество. Государство».</w:t>
            </w:r>
          </w:p>
        </w:tc>
      </w:tr>
    </w:tbl>
    <w:p w:rsidR="0097725A" w:rsidRPr="0097725A" w:rsidRDefault="0097725A" w:rsidP="0097725A"/>
    <w:p w:rsidR="00E8415C" w:rsidRDefault="00E8415C"/>
    <w:sectPr w:rsidR="00E841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614F3"/>
    <w:multiLevelType w:val="multilevel"/>
    <w:tmpl w:val="A0C06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7021E8"/>
    <w:multiLevelType w:val="multilevel"/>
    <w:tmpl w:val="0A12B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E477D7"/>
    <w:multiLevelType w:val="multilevel"/>
    <w:tmpl w:val="6FB28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111384"/>
    <w:multiLevelType w:val="multilevel"/>
    <w:tmpl w:val="E1A2A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5E7"/>
    <w:rsid w:val="00067C66"/>
    <w:rsid w:val="001865E7"/>
    <w:rsid w:val="0097725A"/>
    <w:rsid w:val="00E8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81172"/>
  <w15:chartTrackingRefBased/>
  <w15:docId w15:val="{569432FC-6EDC-46FC-B980-D4C122145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C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7C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0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2463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80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79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02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1193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2022-11-25T17:58:00Z</cp:lastPrinted>
  <dcterms:created xsi:type="dcterms:W3CDTF">2022-05-21T02:20:00Z</dcterms:created>
  <dcterms:modified xsi:type="dcterms:W3CDTF">2022-11-25T17:59:00Z</dcterms:modified>
</cp:coreProperties>
</file>