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AEE" w:rsidRPr="003C5AEE" w:rsidRDefault="003C5AEE" w:rsidP="003C5AEE">
      <w:pPr>
        <w:jc w:val="center"/>
        <w:rPr>
          <w:b/>
          <w:color w:val="C0504D" w:themeColor="accent2"/>
          <w:sz w:val="48"/>
          <w:szCs w:val="48"/>
          <w:u w:val="single"/>
        </w:rPr>
      </w:pPr>
      <w:r w:rsidRPr="003C5AEE">
        <w:rPr>
          <w:b/>
          <w:color w:val="C0504D" w:themeColor="accent2"/>
          <w:sz w:val="48"/>
          <w:szCs w:val="48"/>
          <w:u w:val="single"/>
        </w:rPr>
        <w:t>Ежегодная циклограмма работы библиотеки:</w:t>
      </w:r>
    </w:p>
    <w:p w:rsidR="003C5AEE" w:rsidRPr="003C5AEE" w:rsidRDefault="003C5AEE" w:rsidP="003C5AEE">
      <w:pPr>
        <w:rPr>
          <w:sz w:val="32"/>
          <w:szCs w:val="32"/>
        </w:rPr>
      </w:pPr>
      <w:r w:rsidRPr="003C5AEE">
        <w:rPr>
          <w:b/>
          <w:sz w:val="32"/>
          <w:szCs w:val="32"/>
        </w:rPr>
        <w:t>Август –</w:t>
      </w:r>
      <w:r w:rsidRPr="003C5AEE">
        <w:rPr>
          <w:sz w:val="32"/>
          <w:szCs w:val="32"/>
        </w:rPr>
        <w:t xml:space="preserve"> обеспечение учащихся учебниками</w:t>
      </w:r>
    </w:p>
    <w:p w:rsidR="003C5AEE" w:rsidRPr="003C5AEE" w:rsidRDefault="003C5AEE" w:rsidP="003C5AEE">
      <w:pPr>
        <w:rPr>
          <w:sz w:val="32"/>
          <w:szCs w:val="32"/>
        </w:rPr>
      </w:pPr>
      <w:r w:rsidRPr="003C5AEE">
        <w:rPr>
          <w:b/>
          <w:sz w:val="32"/>
          <w:szCs w:val="32"/>
        </w:rPr>
        <w:t>Сентябрь</w:t>
      </w:r>
      <w:r w:rsidRPr="003C5AEE">
        <w:rPr>
          <w:sz w:val="32"/>
          <w:szCs w:val="32"/>
        </w:rPr>
        <w:t xml:space="preserve"> – итоги комплектования, учебный период</w:t>
      </w:r>
    </w:p>
    <w:p w:rsidR="003C5AEE" w:rsidRPr="003C5AEE" w:rsidRDefault="003C5AEE" w:rsidP="003C5AEE">
      <w:pPr>
        <w:rPr>
          <w:sz w:val="32"/>
          <w:szCs w:val="32"/>
        </w:rPr>
      </w:pPr>
      <w:r w:rsidRPr="003C5AEE">
        <w:rPr>
          <w:b/>
          <w:sz w:val="32"/>
          <w:szCs w:val="32"/>
        </w:rPr>
        <w:t xml:space="preserve">Октябрь, ноябрь </w:t>
      </w:r>
      <w:r w:rsidRPr="003C5AEE">
        <w:rPr>
          <w:sz w:val="32"/>
          <w:szCs w:val="32"/>
        </w:rPr>
        <w:t>- учебный период</w:t>
      </w:r>
    </w:p>
    <w:p w:rsidR="003C5AEE" w:rsidRPr="003C5AEE" w:rsidRDefault="003C5AEE" w:rsidP="003C5AEE">
      <w:pPr>
        <w:rPr>
          <w:sz w:val="32"/>
          <w:szCs w:val="32"/>
        </w:rPr>
      </w:pPr>
      <w:r w:rsidRPr="003C5AEE">
        <w:rPr>
          <w:b/>
          <w:sz w:val="32"/>
          <w:szCs w:val="32"/>
        </w:rPr>
        <w:t>Декабрь</w:t>
      </w:r>
      <w:r w:rsidRPr="003C5AEE">
        <w:rPr>
          <w:sz w:val="32"/>
          <w:szCs w:val="32"/>
        </w:rPr>
        <w:t xml:space="preserve"> – Уточнение программ на следующий учебный </w:t>
      </w:r>
      <w:proofErr w:type="spellStart"/>
      <w:r w:rsidRPr="003C5AEE">
        <w:rPr>
          <w:sz w:val="32"/>
          <w:szCs w:val="32"/>
        </w:rPr>
        <w:t>год</w:t>
      </w:r>
      <w:proofErr w:type="gramStart"/>
      <w:r w:rsidRPr="003C5AEE">
        <w:rPr>
          <w:sz w:val="32"/>
          <w:szCs w:val="32"/>
        </w:rPr>
        <w:t>,у</w:t>
      </w:r>
      <w:proofErr w:type="gramEnd"/>
      <w:r w:rsidRPr="003C5AEE">
        <w:rPr>
          <w:sz w:val="32"/>
          <w:szCs w:val="32"/>
        </w:rPr>
        <w:t>чебный</w:t>
      </w:r>
      <w:proofErr w:type="spellEnd"/>
      <w:r w:rsidRPr="003C5AEE">
        <w:rPr>
          <w:sz w:val="32"/>
          <w:szCs w:val="32"/>
        </w:rPr>
        <w:t xml:space="preserve"> период</w:t>
      </w:r>
    </w:p>
    <w:p w:rsidR="003C5AEE" w:rsidRPr="003C5AEE" w:rsidRDefault="003C5AEE" w:rsidP="003C5AEE">
      <w:pPr>
        <w:rPr>
          <w:sz w:val="32"/>
          <w:szCs w:val="32"/>
        </w:rPr>
      </w:pPr>
      <w:r w:rsidRPr="003C5AEE">
        <w:rPr>
          <w:b/>
          <w:sz w:val="32"/>
          <w:szCs w:val="32"/>
        </w:rPr>
        <w:t xml:space="preserve">Январь </w:t>
      </w:r>
      <w:r w:rsidRPr="003C5AEE">
        <w:rPr>
          <w:sz w:val="32"/>
          <w:szCs w:val="32"/>
        </w:rPr>
        <w:t xml:space="preserve">– Предварительная заявка ОУ на </w:t>
      </w:r>
      <w:proofErr w:type="spellStart"/>
      <w:r w:rsidRPr="003C5AEE">
        <w:rPr>
          <w:sz w:val="32"/>
          <w:szCs w:val="32"/>
        </w:rPr>
        <w:t>учебники</w:t>
      </w:r>
      <w:proofErr w:type="gramStart"/>
      <w:r w:rsidRPr="003C5AEE">
        <w:rPr>
          <w:sz w:val="32"/>
          <w:szCs w:val="32"/>
        </w:rPr>
        <w:t>,у</w:t>
      </w:r>
      <w:proofErr w:type="gramEnd"/>
      <w:r w:rsidRPr="003C5AEE">
        <w:rPr>
          <w:sz w:val="32"/>
          <w:szCs w:val="32"/>
        </w:rPr>
        <w:t>чебный</w:t>
      </w:r>
      <w:proofErr w:type="spellEnd"/>
      <w:r w:rsidRPr="003C5AEE">
        <w:rPr>
          <w:sz w:val="32"/>
          <w:szCs w:val="32"/>
        </w:rPr>
        <w:t xml:space="preserve"> период</w:t>
      </w:r>
    </w:p>
    <w:p w:rsidR="003C5AEE" w:rsidRPr="003C5AEE" w:rsidRDefault="003C5AEE" w:rsidP="003C5AEE">
      <w:pPr>
        <w:rPr>
          <w:sz w:val="32"/>
          <w:szCs w:val="32"/>
        </w:rPr>
      </w:pPr>
      <w:r w:rsidRPr="003C5AEE">
        <w:rPr>
          <w:b/>
          <w:sz w:val="32"/>
          <w:szCs w:val="32"/>
        </w:rPr>
        <w:t>Февраль, март, апрель</w:t>
      </w:r>
      <w:r w:rsidRPr="003C5AEE">
        <w:rPr>
          <w:sz w:val="32"/>
          <w:szCs w:val="32"/>
        </w:rPr>
        <w:t xml:space="preserve"> </w:t>
      </w:r>
      <w:proofErr w:type="gramStart"/>
      <w:r w:rsidRPr="003C5AEE">
        <w:rPr>
          <w:sz w:val="32"/>
          <w:szCs w:val="32"/>
        </w:rPr>
        <w:t>-у</w:t>
      </w:r>
      <w:proofErr w:type="gramEnd"/>
      <w:r w:rsidRPr="003C5AEE">
        <w:rPr>
          <w:sz w:val="32"/>
          <w:szCs w:val="32"/>
        </w:rPr>
        <w:t>чебный период, Неделя детской книги/март</w:t>
      </w:r>
    </w:p>
    <w:p w:rsidR="003C5AEE" w:rsidRPr="003C5AEE" w:rsidRDefault="003C5AEE" w:rsidP="003C5AEE">
      <w:pPr>
        <w:rPr>
          <w:sz w:val="32"/>
          <w:szCs w:val="32"/>
        </w:rPr>
      </w:pPr>
      <w:r w:rsidRPr="003C5AEE">
        <w:rPr>
          <w:b/>
          <w:sz w:val="32"/>
          <w:szCs w:val="32"/>
        </w:rPr>
        <w:t xml:space="preserve">Май </w:t>
      </w:r>
      <w:r w:rsidRPr="003C5AEE">
        <w:rPr>
          <w:sz w:val="32"/>
          <w:szCs w:val="32"/>
        </w:rPr>
        <w:t>- учебный период, прием учебников, заказ учебников на следующий учебный год</w:t>
      </w:r>
    </w:p>
    <w:p w:rsidR="003C5AEE" w:rsidRDefault="003C5AEE" w:rsidP="003C5AEE">
      <w:pPr>
        <w:rPr>
          <w:sz w:val="32"/>
          <w:szCs w:val="32"/>
        </w:rPr>
      </w:pPr>
      <w:r w:rsidRPr="003C5AEE">
        <w:rPr>
          <w:b/>
          <w:sz w:val="32"/>
          <w:szCs w:val="32"/>
        </w:rPr>
        <w:t>Июнь</w:t>
      </w:r>
      <w:r w:rsidRPr="003C5AEE">
        <w:rPr>
          <w:sz w:val="32"/>
          <w:szCs w:val="32"/>
        </w:rPr>
        <w:t xml:space="preserve"> – инвентаризация, написание актов на списание </w:t>
      </w:r>
    </w:p>
    <w:p w:rsidR="003C5AEE" w:rsidRPr="003C5AEE" w:rsidRDefault="003C5AEE" w:rsidP="003C5AEE">
      <w:pPr>
        <w:rPr>
          <w:sz w:val="32"/>
          <w:szCs w:val="32"/>
        </w:rPr>
      </w:pPr>
    </w:p>
    <w:p w:rsidR="003C5AEE" w:rsidRPr="003C5AEE" w:rsidRDefault="003C5AEE" w:rsidP="003C5AEE">
      <w:pPr>
        <w:jc w:val="center"/>
        <w:rPr>
          <w:b/>
          <w:i/>
          <w:color w:val="C0504D" w:themeColor="accent2"/>
          <w:sz w:val="48"/>
          <w:szCs w:val="48"/>
          <w:u w:val="single"/>
        </w:rPr>
      </w:pPr>
      <w:r w:rsidRPr="003C5AEE">
        <w:rPr>
          <w:b/>
          <w:i/>
          <w:color w:val="C0504D" w:themeColor="accent2"/>
          <w:sz w:val="48"/>
          <w:szCs w:val="48"/>
          <w:u w:val="single"/>
        </w:rPr>
        <w:t>Ежедневная циклограмма работы</w:t>
      </w:r>
    </w:p>
    <w:p w:rsidR="003C5AEE" w:rsidRPr="003C5AEE" w:rsidRDefault="003C5AEE" w:rsidP="003C5AEE">
      <w:pPr>
        <w:jc w:val="center"/>
        <w:rPr>
          <w:b/>
          <w:i/>
          <w:color w:val="C0504D" w:themeColor="accent2"/>
          <w:sz w:val="48"/>
          <w:szCs w:val="48"/>
          <w:u w:val="single"/>
        </w:rPr>
      </w:pPr>
      <w:r w:rsidRPr="003C5AEE">
        <w:rPr>
          <w:b/>
          <w:i/>
          <w:color w:val="C0504D" w:themeColor="accent2"/>
          <w:sz w:val="48"/>
          <w:szCs w:val="48"/>
          <w:u w:val="single"/>
        </w:rPr>
        <w:t>библиотеки:</w:t>
      </w:r>
    </w:p>
    <w:p w:rsidR="003C5AEE" w:rsidRDefault="003C5AEE" w:rsidP="003C5AEE">
      <w:pPr>
        <w:rPr>
          <w:sz w:val="32"/>
          <w:szCs w:val="32"/>
        </w:rPr>
      </w:pPr>
      <w:r w:rsidRPr="003C5AEE">
        <w:rPr>
          <w:sz w:val="32"/>
          <w:szCs w:val="32"/>
        </w:rPr>
        <w:t>- работа на абонементе и читальном зале;</w:t>
      </w:r>
    </w:p>
    <w:p w:rsidR="003C5AEE" w:rsidRPr="003C5AEE" w:rsidRDefault="003C5AEE" w:rsidP="003C5AEE">
      <w:pPr>
        <w:rPr>
          <w:sz w:val="32"/>
          <w:szCs w:val="32"/>
        </w:rPr>
      </w:pPr>
      <w:r w:rsidRPr="003C5AEE">
        <w:rPr>
          <w:sz w:val="32"/>
          <w:szCs w:val="32"/>
        </w:rPr>
        <w:t xml:space="preserve"> -индивидуальные беседы; </w:t>
      </w:r>
    </w:p>
    <w:p w:rsidR="003C5AEE" w:rsidRPr="003C5AEE" w:rsidRDefault="003C5AEE" w:rsidP="003C5AEE">
      <w:pPr>
        <w:rPr>
          <w:sz w:val="32"/>
          <w:szCs w:val="32"/>
        </w:rPr>
      </w:pPr>
      <w:r w:rsidRPr="003C5AEE">
        <w:rPr>
          <w:sz w:val="32"/>
          <w:szCs w:val="32"/>
        </w:rPr>
        <w:t>- заполнение дневника библиотеки;</w:t>
      </w:r>
    </w:p>
    <w:p w:rsidR="00C15722" w:rsidRPr="003C5AEE" w:rsidRDefault="003C5AEE" w:rsidP="003C5AEE">
      <w:pPr>
        <w:rPr>
          <w:sz w:val="32"/>
          <w:szCs w:val="32"/>
        </w:rPr>
      </w:pPr>
      <w:r>
        <w:rPr>
          <w:sz w:val="32"/>
          <w:szCs w:val="32"/>
        </w:rPr>
        <w:t>- мелкий ремонт книг.</w:t>
      </w:r>
    </w:p>
    <w:sectPr w:rsidR="00C15722" w:rsidRPr="003C5AEE" w:rsidSect="00C15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AEE"/>
    <w:rsid w:val="003C5AEE"/>
    <w:rsid w:val="00C157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7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ксош</dc:creator>
  <cp:lastModifiedBy>ксош</cp:lastModifiedBy>
  <cp:revision>1</cp:revision>
  <dcterms:created xsi:type="dcterms:W3CDTF">2017-10-20T07:36:00Z</dcterms:created>
  <dcterms:modified xsi:type="dcterms:W3CDTF">2017-10-20T07:39:00Z</dcterms:modified>
</cp:coreProperties>
</file>