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06" w:rsidRDefault="005A5106" w:rsidP="005A5106">
      <w:pPr>
        <w:spacing w:after="0"/>
        <w:rPr>
          <w:rFonts w:ascii="Times New Roman" w:hAnsi="Times New Roman" w:cs="Times New Roman"/>
          <w:i/>
          <w:u w:val="single"/>
        </w:rPr>
      </w:pPr>
      <w:bookmarkStart w:id="0" w:name="_GoBack"/>
      <w:bookmarkEnd w:id="0"/>
    </w:p>
    <w:p w:rsidR="005A5106" w:rsidRDefault="005A5106" w:rsidP="005A5106">
      <w:pPr>
        <w:spacing w:after="0"/>
        <w:rPr>
          <w:rFonts w:ascii="Times New Roman" w:hAnsi="Times New Roman" w:cs="Times New Roman"/>
          <w:i/>
          <w:u w:val="single"/>
        </w:rPr>
      </w:pPr>
    </w:p>
    <w:p w:rsidR="005A5106" w:rsidRDefault="005A5106" w:rsidP="005A5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106" w:rsidRPr="00EB15C6" w:rsidRDefault="005A5106" w:rsidP="005A5106">
      <w:pPr>
        <w:ind w:hanging="142"/>
        <w:jc w:val="center"/>
        <w:rPr>
          <w:b/>
          <w:i/>
          <w:sz w:val="32"/>
          <w:szCs w:val="32"/>
        </w:rPr>
      </w:pPr>
      <w:r w:rsidRPr="00EB15C6">
        <w:rPr>
          <w:b/>
          <w:i/>
          <w:sz w:val="32"/>
          <w:szCs w:val="32"/>
        </w:rPr>
        <w:t>Министерство образования и просвещения Республика Дагестан</w:t>
      </w:r>
    </w:p>
    <w:p w:rsidR="005A5106" w:rsidRPr="00EB15C6" w:rsidRDefault="005A5106" w:rsidP="005A5106">
      <w:pPr>
        <w:ind w:hanging="142"/>
        <w:rPr>
          <w:b/>
          <w:i/>
          <w:sz w:val="32"/>
          <w:szCs w:val="32"/>
        </w:rPr>
      </w:pPr>
    </w:p>
    <w:p w:rsidR="005A5106" w:rsidRPr="00EB15C6" w:rsidRDefault="005A5106" w:rsidP="005A5106">
      <w:pPr>
        <w:jc w:val="center"/>
        <w:rPr>
          <w:b/>
          <w:i/>
          <w:sz w:val="44"/>
          <w:szCs w:val="44"/>
        </w:rPr>
      </w:pPr>
      <w:r w:rsidRPr="00EB15C6">
        <w:rPr>
          <w:b/>
          <w:i/>
          <w:sz w:val="28"/>
          <w:szCs w:val="28"/>
        </w:rPr>
        <w:t>МКОУ «</w:t>
      </w:r>
      <w:proofErr w:type="spellStart"/>
      <w:r w:rsidRPr="00EB15C6">
        <w:rPr>
          <w:b/>
          <w:i/>
          <w:sz w:val="28"/>
          <w:szCs w:val="28"/>
        </w:rPr>
        <w:t>Кищинская</w:t>
      </w:r>
      <w:proofErr w:type="spellEnd"/>
      <w:r w:rsidRPr="00EB15C6">
        <w:rPr>
          <w:b/>
          <w:i/>
          <w:sz w:val="28"/>
          <w:szCs w:val="28"/>
        </w:rPr>
        <w:t xml:space="preserve">  СОШ им. Г. Сулейманова»</w:t>
      </w:r>
    </w:p>
    <w:p w:rsidR="005A5106" w:rsidRPr="00EB15C6" w:rsidRDefault="005A5106" w:rsidP="005A5106">
      <w:pPr>
        <w:rPr>
          <w:b/>
          <w:i/>
          <w:sz w:val="44"/>
          <w:szCs w:val="44"/>
        </w:rPr>
      </w:pPr>
    </w:p>
    <w:p w:rsidR="005A5106" w:rsidRPr="00EB15C6" w:rsidRDefault="005A5106" w:rsidP="005A5106">
      <w:pPr>
        <w:rPr>
          <w:b/>
          <w:i/>
          <w:sz w:val="44"/>
          <w:szCs w:val="44"/>
        </w:rPr>
      </w:pPr>
    </w:p>
    <w:p w:rsidR="005A5106" w:rsidRPr="00EB15C6" w:rsidRDefault="005A5106" w:rsidP="005A5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EB15C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Открытый урок по истории</w:t>
      </w:r>
    </w:p>
    <w:p w:rsidR="005A5106" w:rsidRPr="00EB15C6" w:rsidRDefault="005A5106" w:rsidP="005A51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5A5106" w:rsidRPr="005A5106" w:rsidRDefault="005A5106" w:rsidP="005A510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5106">
        <w:rPr>
          <w:rFonts w:ascii="Times New Roman" w:hAnsi="Times New Roman" w:cs="Times New Roman"/>
          <w:b/>
          <w:sz w:val="36"/>
          <w:szCs w:val="36"/>
        </w:rPr>
        <w:t>«Гражданская война и интервенция»</w:t>
      </w:r>
    </w:p>
    <w:p w:rsidR="005A5106" w:rsidRPr="005A5106" w:rsidRDefault="005A5106" w:rsidP="005A5106">
      <w:pPr>
        <w:jc w:val="center"/>
        <w:rPr>
          <w:b/>
          <w:i/>
          <w:sz w:val="36"/>
          <w:szCs w:val="36"/>
        </w:rPr>
      </w:pPr>
    </w:p>
    <w:p w:rsidR="005A5106" w:rsidRPr="00EB15C6" w:rsidRDefault="005A5106" w:rsidP="005A5106">
      <w:pPr>
        <w:rPr>
          <w:b/>
          <w:i/>
          <w:sz w:val="28"/>
          <w:szCs w:val="28"/>
        </w:rPr>
      </w:pPr>
    </w:p>
    <w:p w:rsidR="005A5106" w:rsidRPr="00EB15C6" w:rsidRDefault="005A5106" w:rsidP="005A5106">
      <w:pPr>
        <w:rPr>
          <w:b/>
          <w:i/>
          <w:sz w:val="28"/>
          <w:szCs w:val="28"/>
        </w:rPr>
      </w:pPr>
    </w:p>
    <w:p w:rsidR="005A5106" w:rsidRPr="00EB15C6" w:rsidRDefault="005A5106" w:rsidP="005A5106">
      <w:pPr>
        <w:rPr>
          <w:b/>
          <w:i/>
          <w:sz w:val="28"/>
          <w:szCs w:val="28"/>
        </w:rPr>
      </w:pPr>
    </w:p>
    <w:p w:rsidR="005A5106" w:rsidRPr="00EB15C6" w:rsidRDefault="005A5106" w:rsidP="005A5106">
      <w:pPr>
        <w:rPr>
          <w:b/>
          <w:i/>
          <w:sz w:val="28"/>
          <w:szCs w:val="28"/>
        </w:rPr>
      </w:pPr>
    </w:p>
    <w:p w:rsidR="005A5106" w:rsidRPr="00EB15C6" w:rsidRDefault="005A5106" w:rsidP="005A5106">
      <w:pPr>
        <w:jc w:val="right"/>
        <w:rPr>
          <w:b/>
          <w:i/>
          <w:sz w:val="28"/>
          <w:szCs w:val="28"/>
        </w:rPr>
      </w:pPr>
    </w:p>
    <w:p w:rsidR="005A5106" w:rsidRPr="00EB15C6" w:rsidRDefault="005A5106" w:rsidP="005A5106">
      <w:pPr>
        <w:jc w:val="right"/>
        <w:rPr>
          <w:b/>
          <w:i/>
          <w:sz w:val="28"/>
          <w:szCs w:val="28"/>
        </w:rPr>
      </w:pPr>
      <w:r w:rsidRPr="00EB15C6">
        <w:rPr>
          <w:b/>
          <w:i/>
          <w:sz w:val="28"/>
          <w:szCs w:val="28"/>
        </w:rPr>
        <w:t xml:space="preserve">Выполнил: </w:t>
      </w:r>
      <w:r>
        <w:rPr>
          <w:b/>
          <w:i/>
          <w:sz w:val="28"/>
          <w:szCs w:val="28"/>
        </w:rPr>
        <w:t>Магомедова Заира Магомедовна</w:t>
      </w:r>
    </w:p>
    <w:p w:rsidR="005A5106" w:rsidRPr="00EB15C6" w:rsidRDefault="005A5106" w:rsidP="005A5106">
      <w:pPr>
        <w:jc w:val="right"/>
        <w:rPr>
          <w:b/>
          <w:i/>
          <w:sz w:val="28"/>
          <w:szCs w:val="28"/>
        </w:rPr>
      </w:pPr>
      <w:r w:rsidRPr="00EB15C6">
        <w:rPr>
          <w:b/>
          <w:i/>
          <w:sz w:val="28"/>
          <w:szCs w:val="28"/>
        </w:rPr>
        <w:t xml:space="preserve">                    Учитель истории </w:t>
      </w:r>
    </w:p>
    <w:p w:rsidR="005A5106" w:rsidRDefault="005A5106" w:rsidP="005A5106">
      <w:pPr>
        <w:jc w:val="center"/>
        <w:rPr>
          <w:b/>
          <w:i/>
          <w:sz w:val="28"/>
          <w:szCs w:val="28"/>
        </w:rPr>
      </w:pPr>
    </w:p>
    <w:p w:rsidR="005A5106" w:rsidRDefault="005A5106" w:rsidP="005A5106">
      <w:pPr>
        <w:jc w:val="center"/>
        <w:rPr>
          <w:b/>
          <w:i/>
          <w:sz w:val="28"/>
          <w:szCs w:val="28"/>
        </w:rPr>
      </w:pPr>
    </w:p>
    <w:p w:rsidR="005A5106" w:rsidRDefault="005A5106" w:rsidP="005A5106">
      <w:pPr>
        <w:jc w:val="center"/>
        <w:rPr>
          <w:b/>
          <w:i/>
          <w:sz w:val="28"/>
          <w:szCs w:val="28"/>
        </w:rPr>
      </w:pPr>
    </w:p>
    <w:p w:rsidR="005A5106" w:rsidRDefault="005A5106" w:rsidP="005A5106">
      <w:pPr>
        <w:jc w:val="center"/>
        <w:rPr>
          <w:b/>
          <w:i/>
          <w:sz w:val="28"/>
          <w:szCs w:val="28"/>
        </w:rPr>
      </w:pPr>
    </w:p>
    <w:p w:rsidR="005A5106" w:rsidRDefault="005A5106" w:rsidP="005A5106">
      <w:pPr>
        <w:jc w:val="center"/>
        <w:rPr>
          <w:b/>
          <w:i/>
          <w:sz w:val="28"/>
          <w:szCs w:val="28"/>
        </w:rPr>
      </w:pPr>
      <w:r w:rsidRPr="00EB15C6">
        <w:rPr>
          <w:b/>
          <w:i/>
          <w:sz w:val="28"/>
          <w:szCs w:val="28"/>
        </w:rPr>
        <w:t>2017г</w:t>
      </w:r>
    </w:p>
    <w:p w:rsidR="005A5106" w:rsidRPr="00EB15C6" w:rsidRDefault="005A5106" w:rsidP="005A5106">
      <w:pPr>
        <w:jc w:val="center"/>
        <w:rPr>
          <w:b/>
          <w:i/>
          <w:sz w:val="28"/>
          <w:szCs w:val="28"/>
        </w:rPr>
      </w:pPr>
    </w:p>
    <w:p w:rsidR="005A5106" w:rsidRDefault="005A5106" w:rsidP="005A5106">
      <w:pPr>
        <w:spacing w:after="0"/>
        <w:rPr>
          <w:rFonts w:ascii="Times New Roman" w:hAnsi="Times New Roman" w:cs="Times New Roman"/>
          <w:i/>
          <w:u w:val="single"/>
        </w:rPr>
      </w:pPr>
    </w:p>
    <w:p w:rsidR="005A5106" w:rsidRDefault="005A5106" w:rsidP="005A5106">
      <w:pPr>
        <w:spacing w:after="0"/>
        <w:rPr>
          <w:rFonts w:ascii="Times New Roman" w:hAnsi="Times New Roman" w:cs="Times New Roman"/>
          <w:i/>
          <w:u w:val="single"/>
        </w:rPr>
      </w:pPr>
    </w:p>
    <w:p w:rsidR="005A5106" w:rsidRDefault="005A5106" w:rsidP="005A51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5106">
        <w:rPr>
          <w:rFonts w:ascii="Times New Roman" w:hAnsi="Times New Roman" w:cs="Times New Roman"/>
          <w:i/>
          <w:u w:val="single"/>
        </w:rPr>
        <w:lastRenderedPageBreak/>
        <w:t>Тема занятия</w:t>
      </w:r>
      <w:r w:rsidRPr="005A5106">
        <w:rPr>
          <w:rFonts w:ascii="Times New Roman" w:hAnsi="Times New Roman" w:cs="Times New Roman"/>
          <w:b/>
          <w:i/>
        </w:rPr>
        <w:t xml:space="preserve">:         </w:t>
      </w:r>
      <w:r w:rsidRPr="005A5106">
        <w:rPr>
          <w:rFonts w:ascii="Times New Roman" w:hAnsi="Times New Roman" w:cs="Times New Roman"/>
          <w:b/>
          <w:sz w:val="28"/>
          <w:szCs w:val="28"/>
        </w:rPr>
        <w:t>«Гражданская война и интервенция»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A5106">
        <w:rPr>
          <w:rFonts w:ascii="Times New Roman" w:hAnsi="Times New Roman" w:cs="Times New Roman"/>
          <w:i/>
          <w:sz w:val="24"/>
          <w:szCs w:val="24"/>
        </w:rPr>
        <w:t>Дата</w:t>
      </w:r>
      <w:r>
        <w:rPr>
          <w:rFonts w:ascii="Times New Roman" w:hAnsi="Times New Roman" w:cs="Times New Roman"/>
          <w:i/>
          <w:sz w:val="24"/>
          <w:szCs w:val="24"/>
        </w:rPr>
        <w:t>: 13.04. 2017 г.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i/>
          <w:sz w:val="24"/>
          <w:szCs w:val="24"/>
          <w:u w:val="single"/>
        </w:rPr>
        <w:t>Тип урока:</w:t>
      </w:r>
      <w:r w:rsidRPr="005A5106">
        <w:rPr>
          <w:rFonts w:ascii="Times New Roman" w:hAnsi="Times New Roman" w:cs="Times New Roman"/>
          <w:sz w:val="24"/>
          <w:szCs w:val="24"/>
        </w:rPr>
        <w:t xml:space="preserve">            урок формирования новых знаний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i/>
          <w:sz w:val="24"/>
          <w:szCs w:val="24"/>
          <w:u w:val="single"/>
        </w:rPr>
        <w:t>Вид урока:</w:t>
      </w:r>
      <w:r w:rsidRPr="005A5106">
        <w:rPr>
          <w:rFonts w:ascii="Times New Roman" w:hAnsi="Times New Roman" w:cs="Times New Roman"/>
          <w:sz w:val="24"/>
          <w:szCs w:val="24"/>
        </w:rPr>
        <w:t xml:space="preserve">            урок исследование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5A5106">
        <w:rPr>
          <w:rFonts w:ascii="Times New Roman" w:hAnsi="Times New Roman" w:cs="Times New Roman"/>
          <w:sz w:val="24"/>
          <w:szCs w:val="24"/>
        </w:rPr>
        <w:t xml:space="preserve">     Учебник. А.А. Данилов, Л.Г. Косулина История России. </w:t>
      </w:r>
      <w:r w:rsidRPr="005A510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A5106">
        <w:rPr>
          <w:rFonts w:ascii="Times New Roman" w:hAnsi="Times New Roman" w:cs="Times New Roman"/>
          <w:sz w:val="24"/>
          <w:szCs w:val="24"/>
        </w:rPr>
        <w:t xml:space="preserve">-начало </w:t>
      </w:r>
      <w:r w:rsidRPr="005A5106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5A5106">
        <w:rPr>
          <w:rFonts w:ascii="Times New Roman" w:hAnsi="Times New Roman" w:cs="Times New Roman"/>
          <w:sz w:val="24"/>
          <w:szCs w:val="24"/>
        </w:rPr>
        <w:t xml:space="preserve"> века;</w:t>
      </w:r>
      <w:r w:rsidRPr="005A5106">
        <w:rPr>
          <w:sz w:val="28"/>
          <w:szCs w:val="28"/>
        </w:rPr>
        <w:t xml:space="preserve"> </w:t>
      </w:r>
    </w:p>
    <w:p w:rsidR="005A5106" w:rsidRPr="005A5106" w:rsidRDefault="005A5106" w:rsidP="005A510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5A5106">
        <w:rPr>
          <w:rFonts w:ascii="Times New Roman" w:hAnsi="Times New Roman" w:cs="Times New Roman"/>
          <w:sz w:val="24"/>
          <w:szCs w:val="24"/>
        </w:rPr>
        <w:t xml:space="preserve">  информационные карты,  мультимедийный проектор, раздаточный материал,  интерактивная доска, карта «Гражданская война», перфокарты.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5106">
        <w:rPr>
          <w:rFonts w:ascii="Times New Roman" w:hAnsi="Times New Roman" w:cs="Times New Roman"/>
          <w:b/>
          <w:bCs/>
          <w:sz w:val="28"/>
          <w:szCs w:val="28"/>
        </w:rPr>
        <w:t xml:space="preserve">Цель урока: 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 xml:space="preserve">- </w:t>
      </w:r>
      <w:r w:rsidRPr="005A5106">
        <w:rPr>
          <w:rFonts w:ascii="Times New Roman" w:hAnsi="Times New Roman" w:cs="Times New Roman"/>
          <w:iCs/>
          <w:sz w:val="28"/>
          <w:szCs w:val="28"/>
        </w:rPr>
        <w:t xml:space="preserve">выяснить предпосылки и особенности Гражданской войны в России, рассмотреть расстановку противоборствующих сил в гражданском конфликте, их социальный состав и политические ориентации, последствия для судьбы страны в </w:t>
      </w:r>
      <w:r w:rsidRPr="005A5106">
        <w:rPr>
          <w:rFonts w:ascii="Times New Roman" w:hAnsi="Times New Roman" w:cs="Times New Roman"/>
          <w:iCs/>
          <w:sz w:val="28"/>
          <w:szCs w:val="28"/>
          <w:lang w:val="en-US"/>
        </w:rPr>
        <w:t>XX</w:t>
      </w:r>
      <w:r w:rsidRPr="005A5106">
        <w:rPr>
          <w:rFonts w:ascii="Times New Roman" w:hAnsi="Times New Roman" w:cs="Times New Roman"/>
          <w:iCs/>
          <w:sz w:val="28"/>
          <w:szCs w:val="28"/>
        </w:rPr>
        <w:t xml:space="preserve"> веке;</w:t>
      </w:r>
      <w:r w:rsidRPr="005A5106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>- совершенствовать умения учащихся работать с различного рода источниками информации, прежде всего, историческими источниками, исторической картой, анализировать факты, события, делать выводы;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 xml:space="preserve">- подвести учащихся к выводу о том, что </w:t>
      </w: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трагедия Гражданской войны учит отказу от ненависти, от насилия и произвола как метода государственного строительства, всей организации жизни.</w:t>
      </w:r>
    </w:p>
    <w:p w:rsidR="005A5106" w:rsidRPr="005A5106" w:rsidRDefault="005A5106" w:rsidP="005A510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>Учитель.</w:t>
      </w:r>
      <w:r w:rsidRPr="005A5106"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Pr="005A5106">
        <w:rPr>
          <w:rFonts w:ascii="Times New Roman" w:hAnsi="Times New Roman" w:cs="Times New Roman"/>
          <w:sz w:val="28"/>
          <w:szCs w:val="28"/>
        </w:rPr>
        <w:t>Вводное слово)</w:t>
      </w:r>
    </w:p>
    <w:p w:rsidR="005A5106" w:rsidRPr="005A5106" w:rsidRDefault="005A5106" w:rsidP="005A51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1917 году, как мы знаем,  в России разворачивается самая страшная, самая беспощадная война. Эту войну россияне вели друг с другом, брат с братом, отец с сыном. Максимилиан  Волошин точно определил  настроение той эпохи, </w:t>
      </w:r>
    </w:p>
    <w:p w:rsidR="005A5106" w:rsidRPr="005A5106" w:rsidRDefault="005A5106" w:rsidP="005A51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 идут освобождать </w:t>
      </w: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Москву и вновь сковать Россию.</w:t>
      </w: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Другие, разнуздав стихию,</w:t>
      </w: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Хотят весь мир перековать.</w:t>
      </w:r>
    </w:p>
    <w:p w:rsidR="005A5106" w:rsidRPr="005A5106" w:rsidRDefault="005A5106" w:rsidP="005A510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там и здесь между рядами</w:t>
      </w:r>
      <w:proofErr w:type="gramStart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вучит один и тот же глас:</w:t>
      </w: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“Кто не за нас, тот против нас.</w:t>
      </w: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 безразличных, </w:t>
      </w:r>
      <w:proofErr w:type="gramStart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нами”.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106" w:rsidRPr="005A5106" w:rsidRDefault="005A5106" w:rsidP="005A51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>Скажите, ребята, о каком историческом событии писал автор?/ответы детей/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b/>
          <w:bCs/>
          <w:sz w:val="28"/>
          <w:szCs w:val="28"/>
        </w:rPr>
        <w:t>Гражданская война</w:t>
      </w: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– это вооруженная борьба между вооруженными группами населения, имевшая в своей основе глубокие социальные, национальные и </w:t>
      </w:r>
      <w:r w:rsidRPr="005A5106">
        <w:rPr>
          <w:rFonts w:ascii="Times New Roman" w:eastAsia="Calibri" w:hAnsi="Times New Roman" w:cs="Times New Roman"/>
          <w:sz w:val="28"/>
          <w:szCs w:val="28"/>
        </w:rPr>
        <w:lastRenderedPageBreak/>
        <w:t>политические противоречия</w:t>
      </w:r>
      <w:proofErr w:type="gramStart"/>
      <w:r w:rsidRPr="005A510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5A510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кадемик </w:t>
      </w:r>
      <w:proofErr w:type="spellStart"/>
      <w:r w:rsidRPr="005A5106">
        <w:rPr>
          <w:rFonts w:ascii="Times New Roman" w:eastAsia="Calibri" w:hAnsi="Times New Roman" w:cs="Times New Roman"/>
          <w:sz w:val="28"/>
          <w:szCs w:val="28"/>
        </w:rPr>
        <w:t>Ю.А.Поляков</w:t>
      </w:r>
      <w:proofErr w:type="spellEnd"/>
      <w:r w:rsidRPr="005A5106">
        <w:rPr>
          <w:rFonts w:ascii="Times New Roman" w:eastAsia="Calibri" w:hAnsi="Times New Roman" w:cs="Times New Roman"/>
          <w:sz w:val="28"/>
          <w:szCs w:val="28"/>
        </w:rPr>
        <w:t>)</w:t>
      </w:r>
      <w:r w:rsidRPr="005A5106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(учащиеся записывают определение в информационные карты)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>Давайте обратимся к учебнику и  отметим особенность, свойственную именно  Гражданской войне в России:</w:t>
      </w:r>
      <w:r w:rsidRPr="005A51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A5106">
        <w:rPr>
          <w:rFonts w:ascii="Times New Roman" w:eastAsia="Calibri" w:hAnsi="Times New Roman" w:cs="Times New Roman"/>
          <w:bCs/>
          <w:sz w:val="28"/>
          <w:szCs w:val="28"/>
          <w:u w:val="single"/>
        </w:rPr>
        <w:t>она сопровождалась иностранной военной интервенцией</w:t>
      </w:r>
      <w:proofErr w:type="gramStart"/>
      <w:r w:rsidRPr="005A510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proofErr w:type="gramEnd"/>
      <w:r w:rsidRPr="005A51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A5106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gramStart"/>
      <w:r w:rsidRPr="005A5106">
        <w:rPr>
          <w:rFonts w:ascii="Times New Roman" w:eastAsia="Calibri" w:hAnsi="Times New Roman" w:cs="Times New Roman"/>
          <w:i/>
          <w:iCs/>
          <w:sz w:val="28"/>
          <w:szCs w:val="28"/>
        </w:rPr>
        <w:t>з</w:t>
      </w:r>
      <w:proofErr w:type="gramEnd"/>
      <w:r w:rsidRPr="005A5106">
        <w:rPr>
          <w:rFonts w:ascii="Times New Roman" w:eastAsia="Calibri" w:hAnsi="Times New Roman" w:cs="Times New Roman"/>
          <w:i/>
          <w:iCs/>
          <w:sz w:val="28"/>
          <w:szCs w:val="28"/>
        </w:rPr>
        <w:t>апись в информационные карты)</w:t>
      </w: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A510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</w:t>
      </w:r>
      <w:r w:rsidRPr="005A5106">
        <w:rPr>
          <w:rFonts w:ascii="Times New Roman" w:eastAsia="Calibri" w:hAnsi="Times New Roman" w:cs="Times New Roman"/>
          <w:sz w:val="28"/>
          <w:szCs w:val="28"/>
        </w:rPr>
        <w:t>Давайте определение  понятию – военная интервенция.</w:t>
      </w:r>
      <w:r w:rsidRPr="005A510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b/>
          <w:bCs/>
          <w:sz w:val="28"/>
          <w:szCs w:val="28"/>
        </w:rPr>
        <w:t>Иностранная интервенция</w:t>
      </w: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– военное вмешательство иностранных государств во внутренние дела другого государства</w:t>
      </w:r>
      <w:proofErr w:type="gramStart"/>
      <w:r w:rsidRPr="005A510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A5106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gramStart"/>
      <w:r w:rsidRPr="005A5106">
        <w:rPr>
          <w:rFonts w:ascii="Times New Roman" w:eastAsia="Calibri" w:hAnsi="Times New Roman" w:cs="Times New Roman"/>
          <w:i/>
          <w:iCs/>
          <w:sz w:val="28"/>
          <w:szCs w:val="28"/>
        </w:rPr>
        <w:t>у</w:t>
      </w:r>
      <w:proofErr w:type="gramEnd"/>
      <w:r w:rsidRPr="005A5106">
        <w:rPr>
          <w:rFonts w:ascii="Times New Roman" w:eastAsia="Calibri" w:hAnsi="Times New Roman" w:cs="Times New Roman"/>
          <w:i/>
          <w:iCs/>
          <w:sz w:val="28"/>
          <w:szCs w:val="28"/>
        </w:rPr>
        <w:t>чащиеся записывают определение в информационные карты)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5A5106">
        <w:rPr>
          <w:rFonts w:ascii="Calibri" w:eastAsia="Calibri" w:hAnsi="Calibri" w:cs="Times New Roman"/>
          <w:sz w:val="28"/>
          <w:szCs w:val="28"/>
        </w:rPr>
        <w:t xml:space="preserve">   </w:t>
      </w:r>
      <w:r w:rsidRPr="005A5106">
        <w:rPr>
          <w:rFonts w:ascii="Times New Roman" w:eastAsia="Calibri" w:hAnsi="Times New Roman" w:cs="Times New Roman"/>
          <w:sz w:val="28"/>
          <w:szCs w:val="28"/>
          <w:u w:val="single"/>
        </w:rPr>
        <w:t>ПРИЧИНЫ ИНТЕРВЕНЦИИ</w:t>
      </w:r>
      <w:proofErr w:type="gramStart"/>
      <w:r w:rsidRPr="005A5106">
        <w:rPr>
          <w:rFonts w:ascii="Calibri" w:eastAsia="Calibri" w:hAnsi="Calibri" w:cs="Times New Roman"/>
          <w:sz w:val="28"/>
          <w:szCs w:val="28"/>
        </w:rPr>
        <w:t xml:space="preserve"> :</w:t>
      </w:r>
      <w:proofErr w:type="gramEnd"/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>- разделаться с Советской властью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>-защищали свою собственность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>-боялись социалистического влияния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A5106"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Всего 14 государств.  Сильнейшие из них: Великобритания, Франция, США, Япония. Их войска высадились в Мурманске, Архангельске, Владивостоке, Крыму, Закавказье</w:t>
      </w:r>
      <w:proofErr w:type="gramStart"/>
      <w:r w:rsidRPr="005A5106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работа с настенной картой)  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Почему же стала возможной Гражданская война в России? Каковы были ее предпосылки, т.е. предварительные условия? Давайте обратимся к учебнику.</w:t>
      </w:r>
      <w:r w:rsidRPr="005A5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A510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(Работа с учебником, учащиеся записывают предпосылки в информационную карту)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Российская революция с самого начала несла в себе угрозу Гражданской войны потому, что она разделила общество на враждующие силы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Ситуация усугублялась тем, что революционный процесс развивался в условиях мировой войны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Бедность широких масс, слабость демократической культуры, также способствовали ожесточению борьбы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общественный кризис к концу 1917 года не прекратился, а перешел из революционной фазы в фазу гражданской войны, несомненно, более тяжелую.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Теперь, зная условия, в которых началась Гражданская война, давайте определим ее причины. Сделать это нам поможет задание,  которое содержится в информационной карте. В предложенном перечне, используя учебник, укажите причины Гражданской войны.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(Правильные ответы)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Обострение социально-экономических и политических противоречий в результате смены власти и изменения формы собственности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Экономическая политика большевиков 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Неприятие политическими противниками большевиков Брестского мира с Германией  </w:t>
      </w: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Доминирование в обществе психологической установки на конфронтацию и решение вопросов политики и повседневной жизни с оружием в руках</w:t>
      </w:r>
    </w:p>
    <w:p w:rsidR="005A5106" w:rsidRPr="005A5106" w:rsidRDefault="005A5106" w:rsidP="005A51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510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</w:t>
      </w:r>
      <w:proofErr w:type="gramStart"/>
      <w:r w:rsidRPr="005A5106">
        <w:rPr>
          <w:rFonts w:ascii="Times New Roman" w:hAnsi="Times New Roman" w:cs="Times New Roman"/>
          <w:bCs/>
          <w:color w:val="000000"/>
          <w:sz w:val="28"/>
          <w:szCs w:val="28"/>
        </w:rPr>
        <w:t>Как вы считаете, когда началась Гражданская война в России?</w:t>
      </w:r>
      <w:r w:rsidRPr="005A51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A5106">
        <w:rPr>
          <w:rFonts w:ascii="Times New Roman" w:hAnsi="Times New Roman" w:cs="Times New Roman"/>
          <w:bCs/>
          <w:color w:val="000000"/>
          <w:sz w:val="28"/>
          <w:szCs w:val="28"/>
        </w:rPr>
        <w:t>(используя документы  и текст учебника определите даты начала и окончания гражданской войны (ответы)</w:t>
      </w:r>
      <w:proofErr w:type="gramEnd"/>
    </w:p>
    <w:p w:rsidR="005A5106" w:rsidRPr="005A5106" w:rsidRDefault="005A5106" w:rsidP="005A51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5106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5A5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5106">
        <w:rPr>
          <w:rFonts w:ascii="Times New Roman" w:hAnsi="Times New Roman" w:cs="Times New Roman"/>
          <w:color w:val="000000"/>
          <w:sz w:val="28"/>
          <w:szCs w:val="28"/>
        </w:rPr>
        <w:t xml:space="preserve">научной исторической литературе существует несколько точек зрения по этому  вопросу </w:t>
      </w:r>
    </w:p>
    <w:p w:rsidR="005A5106" w:rsidRPr="005A5106" w:rsidRDefault="005A5106" w:rsidP="005A51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106">
        <w:rPr>
          <w:rFonts w:ascii="Times New Roman" w:hAnsi="Times New Roman" w:cs="Times New Roman"/>
          <w:color w:val="000000"/>
          <w:sz w:val="28"/>
          <w:szCs w:val="28"/>
        </w:rPr>
        <w:t xml:space="preserve">Рушилась старая государственность, а вместе с ней и человеческие судьбы. </w:t>
      </w:r>
      <w:r w:rsidRPr="005A5106">
        <w:rPr>
          <w:rFonts w:ascii="Times New Roman" w:eastAsia="Calibri" w:hAnsi="Times New Roman" w:cs="Times New Roman"/>
          <w:sz w:val="28"/>
          <w:szCs w:val="28"/>
        </w:rPr>
        <w:t>В России население разделилось на два основных лагеря: белых и красных</w:t>
      </w:r>
      <w:r w:rsidRPr="005A5106">
        <w:rPr>
          <w:rFonts w:ascii="Times New Roman" w:hAnsi="Times New Roman" w:cs="Times New Roman"/>
          <w:sz w:val="28"/>
          <w:szCs w:val="28"/>
        </w:rPr>
        <w:t>.</w:t>
      </w:r>
    </w:p>
    <w:p w:rsidR="005A5106" w:rsidRPr="005A5106" w:rsidRDefault="005A5106" w:rsidP="005A51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 xml:space="preserve"> </w:t>
      </w:r>
      <w:r w:rsidRPr="005A5106">
        <w:rPr>
          <w:rFonts w:ascii="Times New Roman" w:hAnsi="Times New Roman" w:cs="Times New Roman"/>
          <w:color w:val="000000"/>
          <w:sz w:val="28"/>
          <w:szCs w:val="28"/>
        </w:rPr>
        <w:t>Как точно отметила Цветаева в одном из своих стихотворений «…</w:t>
      </w:r>
      <w:r w:rsidRPr="005A5106">
        <w:rPr>
          <w:rFonts w:ascii="Times New Roman" w:hAnsi="Times New Roman" w:cs="Times New Roman"/>
          <w:i/>
          <w:color w:val="000000"/>
          <w:sz w:val="28"/>
          <w:szCs w:val="28"/>
        </w:rPr>
        <w:t>пропасть пролегла от правого до левого крыла…».</w:t>
      </w:r>
    </w:p>
    <w:p w:rsidR="005A5106" w:rsidRPr="005A5106" w:rsidRDefault="005A5106" w:rsidP="005A51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>Попробуйте самостоятельно определить социальный состав  этих лагерей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A51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gramStart"/>
      <w:r w:rsidRPr="005A5106">
        <w:rPr>
          <w:rFonts w:ascii="Times New Roman" w:eastAsia="Calibri" w:hAnsi="Times New Roman" w:cs="Times New Roman"/>
          <w:b/>
          <w:sz w:val="28"/>
          <w:szCs w:val="28"/>
          <w:u w:val="single"/>
        </w:rPr>
        <w:t>белые</w:t>
      </w:r>
      <w:proofErr w:type="gramEnd"/>
      <w:r w:rsidRPr="005A510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Pr="005A5106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5A510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5A510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5A510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красные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              дворяне                                                рабочие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             интеллигенция                                    часть интеллигенции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              духовенство                                        бедняки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              казачество                                               </w:t>
      </w:r>
      <w:r w:rsidRPr="005A5106">
        <w:rPr>
          <w:rFonts w:ascii="Times New Roman" w:eastAsia="Calibri" w:hAnsi="Times New Roman" w:cs="Times New Roman"/>
          <w:i/>
          <w:sz w:val="28"/>
          <w:szCs w:val="28"/>
        </w:rPr>
        <w:t xml:space="preserve">середняки?            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              буржуазия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A5106">
        <w:rPr>
          <w:rFonts w:ascii="Times New Roman" w:eastAsia="Calibri" w:hAnsi="Times New Roman" w:cs="Times New Roman"/>
          <w:sz w:val="28"/>
          <w:szCs w:val="28"/>
        </w:rPr>
        <w:t xml:space="preserve">               кулаки</w:t>
      </w:r>
    </w:p>
    <w:p w:rsidR="005A5106" w:rsidRPr="005A5106" w:rsidRDefault="005A5106" w:rsidP="005A5106">
      <w:pPr>
        <w:spacing w:after="0"/>
        <w:rPr>
          <w:rFonts w:ascii="Calibri" w:eastAsia="Calibri" w:hAnsi="Calibri" w:cs="Times New Roman"/>
          <w:i/>
          <w:sz w:val="28"/>
          <w:szCs w:val="28"/>
        </w:rPr>
      </w:pPr>
      <w:r w:rsidRPr="005A5106">
        <w:rPr>
          <w:rFonts w:ascii="Calibri" w:eastAsia="Calibri" w:hAnsi="Calibri" w:cs="Times New Roman"/>
          <w:i/>
          <w:sz w:val="28"/>
          <w:szCs w:val="28"/>
        </w:rPr>
        <w:t xml:space="preserve">                                                                           </w:t>
      </w:r>
    </w:p>
    <w:p w:rsidR="005A5106" w:rsidRPr="005A5106" w:rsidRDefault="005A5106" w:rsidP="005A5106">
      <w:pPr>
        <w:spacing w:after="0"/>
        <w:rPr>
          <w:rFonts w:ascii="Calibri" w:eastAsia="Calibri" w:hAnsi="Calibri" w:cs="Times New Roman"/>
          <w:i/>
        </w:rPr>
      </w:pP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i/>
        </w:rPr>
      </w:pPr>
      <w:r w:rsidRPr="005A5106">
        <w:rPr>
          <w:rFonts w:ascii="Times New Roman" w:eastAsia="Calibri" w:hAnsi="Times New Roman" w:cs="Times New Roman"/>
          <w:i/>
        </w:rPr>
        <w:t xml:space="preserve">   </w:t>
      </w:r>
      <w:r w:rsidRPr="005A5106">
        <w:rPr>
          <w:rFonts w:ascii="Times New Roman" w:eastAsia="Calibri" w:hAnsi="Times New Roman" w:cs="Times New Roman"/>
        </w:rPr>
        <w:t xml:space="preserve">РАБОТА С ТАБЛИЦЕЙ </w:t>
      </w:r>
      <w:r w:rsidRPr="005A5106">
        <w:rPr>
          <w:rFonts w:ascii="Times New Roman" w:eastAsia="Calibri" w:hAnsi="Times New Roman" w:cs="Times New Roman"/>
          <w:i/>
        </w:rPr>
        <w:t>(слайд)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вопросы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«БЕЛЫЕ»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«КРАСНЫЕ»</w:t>
            </w: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«ЗЕЛЕНЫЕ»</w:t>
            </w: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Дата создания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</w:rPr>
            </w:pPr>
            <w:r w:rsidRPr="005A5106">
              <w:rPr>
                <w:rFonts w:ascii="Times New Roman" w:eastAsia="Calibri" w:hAnsi="Times New Roman" w:cs="Times New Roman"/>
              </w:rPr>
              <w:t>Конец 1917года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Январь 1918</w:t>
            </w: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Личности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 xml:space="preserve">Алексеев, Колчак, Корнилов, Деникин, </w:t>
            </w:r>
            <w:proofErr w:type="spellStart"/>
            <w:r w:rsidRPr="005A5106">
              <w:rPr>
                <w:rFonts w:ascii="Times New Roman" w:eastAsia="Calibri" w:hAnsi="Times New Roman" w:cs="Times New Roman"/>
                <w:i/>
              </w:rPr>
              <w:t>Юденич</w:t>
            </w:r>
            <w:proofErr w:type="gramStart"/>
            <w:r w:rsidRPr="005A5106">
              <w:rPr>
                <w:rFonts w:ascii="Times New Roman" w:eastAsia="Calibri" w:hAnsi="Times New Roman" w:cs="Times New Roman"/>
                <w:i/>
              </w:rPr>
              <w:t>,В</w:t>
            </w:r>
            <w:proofErr w:type="gramEnd"/>
            <w:r w:rsidRPr="005A5106">
              <w:rPr>
                <w:rFonts w:ascii="Times New Roman" w:eastAsia="Calibri" w:hAnsi="Times New Roman" w:cs="Times New Roman"/>
                <w:i/>
              </w:rPr>
              <w:t>рангель</w:t>
            </w:r>
            <w:proofErr w:type="spellEnd"/>
          </w:p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</w:p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Фрунзе,</w:t>
            </w:r>
          </w:p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Тухачевский,</w:t>
            </w:r>
          </w:p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Вацетис, Егоров</w:t>
            </w: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Махно</w:t>
            </w: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Вооруженные силы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Добровольческая армия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Красная армия</w:t>
            </w: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«Революционная повстанческая армия Украины»</w:t>
            </w: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Социальная основа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Офицеры, юнкера, казаки, интеллигенция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Фабрично-заводские рабочие, беднейшее и среднее крестьянство, маргинальные слои</w:t>
            </w: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Крестьяне, Дезертиры из Красной и Белой армий</w:t>
            </w: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Политическая основа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Кадеты, правые эсеры,</w:t>
            </w:r>
          </w:p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Монархисты, меньшевики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большевики</w:t>
            </w: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eastAsia="Calibri" w:hAnsi="Times New Roman" w:cs="Times New Roman"/>
                <w:i/>
              </w:rPr>
            </w:pPr>
            <w:r w:rsidRPr="005A5106">
              <w:rPr>
                <w:rFonts w:ascii="Times New Roman" w:eastAsia="Calibri" w:hAnsi="Times New Roman" w:cs="Times New Roman"/>
                <w:i/>
              </w:rPr>
              <w:t>Националисты, анархисты</w:t>
            </w:r>
          </w:p>
        </w:tc>
      </w:tr>
    </w:tbl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i/>
        </w:rPr>
      </w:pP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>На этой таблице мы видим социальный состав противоборствующих сторон, попробуем  сравнить их военные силы (ответы детей). Перевес на стороне белых интервенции, а победу одержали большевики. Почему?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5106">
        <w:rPr>
          <w:rFonts w:ascii="Times New Roman" w:eastAsia="Calibri" w:hAnsi="Times New Roman" w:cs="Times New Roman"/>
          <w:i/>
          <w:sz w:val="28"/>
          <w:szCs w:val="28"/>
        </w:rPr>
        <w:t>Кто свои, а кто чужие в этой войне</w:t>
      </w:r>
      <w:proofErr w:type="gramStart"/>
      <w:r w:rsidRPr="005A5106">
        <w:rPr>
          <w:rFonts w:ascii="Times New Roman" w:eastAsia="Calibri" w:hAnsi="Times New Roman" w:cs="Times New Roman"/>
          <w:i/>
          <w:sz w:val="28"/>
          <w:szCs w:val="28"/>
        </w:rPr>
        <w:t xml:space="preserve"> ?</w:t>
      </w:r>
      <w:proofErr w:type="gramEnd"/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5106">
        <w:rPr>
          <w:rFonts w:ascii="Times New Roman" w:eastAsia="Calibri" w:hAnsi="Times New Roman" w:cs="Times New Roman"/>
          <w:i/>
          <w:sz w:val="28"/>
          <w:szCs w:val="28"/>
        </w:rPr>
        <w:t xml:space="preserve"> «Белые придут  – грабят,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5106">
        <w:rPr>
          <w:rFonts w:ascii="Times New Roman" w:eastAsia="Calibri" w:hAnsi="Times New Roman" w:cs="Times New Roman"/>
          <w:i/>
          <w:sz w:val="28"/>
          <w:szCs w:val="28"/>
        </w:rPr>
        <w:t>Красные придут - грабят,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5106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Куда крестьянину податься?» (из разговора крестьян)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5106">
        <w:rPr>
          <w:rFonts w:ascii="Times New Roman" w:eastAsia="Calibri" w:hAnsi="Times New Roman" w:cs="Times New Roman"/>
          <w:i/>
          <w:sz w:val="28"/>
          <w:szCs w:val="28"/>
        </w:rPr>
        <w:t>«Эх</w:t>
      </w:r>
      <w:proofErr w:type="gramStart"/>
      <w:r w:rsidRPr="005A5106">
        <w:rPr>
          <w:rFonts w:ascii="Times New Roman" w:eastAsia="Calibri" w:hAnsi="Times New Roman" w:cs="Times New Roman"/>
          <w:i/>
          <w:sz w:val="28"/>
          <w:szCs w:val="28"/>
        </w:rPr>
        <w:t>.</w:t>
      </w:r>
      <w:proofErr w:type="gramEnd"/>
      <w:r w:rsidRPr="005A5106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5A5106">
        <w:rPr>
          <w:rFonts w:ascii="Times New Roman" w:eastAsia="Calibri" w:hAnsi="Times New Roman" w:cs="Times New Roman"/>
          <w:i/>
          <w:sz w:val="28"/>
          <w:szCs w:val="28"/>
        </w:rPr>
        <w:t>я</w:t>
      </w:r>
      <w:proofErr w:type="gramEnd"/>
      <w:r w:rsidRPr="005A5106">
        <w:rPr>
          <w:rFonts w:ascii="Times New Roman" w:eastAsia="Calibri" w:hAnsi="Times New Roman" w:cs="Times New Roman"/>
          <w:i/>
          <w:sz w:val="28"/>
          <w:szCs w:val="28"/>
        </w:rPr>
        <w:t>блочко, цвета спелого,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5106">
        <w:rPr>
          <w:rFonts w:ascii="Times New Roman" w:eastAsia="Calibri" w:hAnsi="Times New Roman" w:cs="Times New Roman"/>
          <w:i/>
          <w:sz w:val="28"/>
          <w:szCs w:val="28"/>
        </w:rPr>
        <w:t>Слева красного бьём, справа белого…»(из песни периода гражданской войны)</w:t>
      </w:r>
    </w:p>
    <w:p w:rsidR="005A5106" w:rsidRPr="005A5106" w:rsidRDefault="005A5106" w:rsidP="005A5106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5A5106">
        <w:rPr>
          <w:rFonts w:ascii="Times New Roman" w:eastAsia="Calibri" w:hAnsi="Times New Roman" w:cs="Times New Roman"/>
          <w:i/>
          <w:sz w:val="28"/>
          <w:szCs w:val="28"/>
        </w:rPr>
        <w:t>Почему так происходило. Почему они не поддерживали ни «красных» ни «белых». Об этом мы узнаем на следующем уроке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 xml:space="preserve">Подготовят сообщения те, у кого это задание есть в информационной карте и смотрите в электронном дневнике. 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>У вас на столах перфокарты куда вы должны нанести карту – схему расстановки сил «белых» и «красных» по этапам</w:t>
      </w:r>
      <w:proofErr w:type="gramStart"/>
      <w:r w:rsidRPr="005A510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5106">
        <w:rPr>
          <w:rFonts w:ascii="Times New Roman" w:hAnsi="Times New Roman" w:cs="Times New Roman"/>
          <w:sz w:val="28"/>
          <w:szCs w:val="28"/>
        </w:rPr>
        <w:t xml:space="preserve"> Было дано опережающее задание и  каждая группа работала с определенным этапом по учебнику. Маркерами наносили на свою карту-схему названия городов, которые связаны с военными действиями, направлениями движений воюющих сторон, имена командующих армий по этапам </w:t>
      </w:r>
      <w:r w:rsidRPr="005A5106">
        <w:rPr>
          <w:rFonts w:ascii="Times New Roman" w:hAnsi="Times New Roman" w:cs="Times New Roman"/>
          <w:i/>
          <w:sz w:val="28"/>
          <w:szCs w:val="28"/>
        </w:rPr>
        <w:t>(Красны</w:t>
      </w:r>
      <w:proofErr w:type="gramStart"/>
      <w:r w:rsidRPr="005A5106"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 w:rsidRPr="005A5106">
        <w:rPr>
          <w:rFonts w:ascii="Times New Roman" w:hAnsi="Times New Roman" w:cs="Times New Roman"/>
          <w:i/>
          <w:sz w:val="28"/>
          <w:szCs w:val="28"/>
        </w:rPr>
        <w:t xml:space="preserve"> все, что связано с Красной армией; синим –с Белой гвардией; черным – с интервенцией. </w:t>
      </w:r>
      <w:proofErr w:type="gramStart"/>
      <w:r w:rsidRPr="005A5106">
        <w:rPr>
          <w:rFonts w:ascii="Times New Roman" w:hAnsi="Times New Roman" w:cs="Times New Roman"/>
          <w:i/>
          <w:sz w:val="28"/>
          <w:szCs w:val="28"/>
        </w:rPr>
        <w:t>После выполнения каждая группа должна была сделать сообщение о ходе войны по этапам)</w:t>
      </w:r>
      <w:proofErr w:type="gramEnd"/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>Сообщения представителей групп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 xml:space="preserve">Почему белому движению не удалось добиться успеха???      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</w:rPr>
      </w:pPr>
      <w:r w:rsidRPr="005A5106">
        <w:rPr>
          <w:rFonts w:ascii="Times New Roman" w:hAnsi="Times New Roman" w:cs="Times New Roman"/>
          <w:b/>
        </w:rPr>
        <w:t>Анализ деятельности противоборствующих сторон</w:t>
      </w:r>
      <w:r w:rsidRPr="005A5106">
        <w:rPr>
          <w:rFonts w:ascii="Times New Roman" w:hAnsi="Times New Roman" w:cs="Times New Roman"/>
        </w:rPr>
        <w:t xml:space="preserve"> (опережающее задание для группы учащихся)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5A5106" w:rsidRPr="005A5106" w:rsidTr="00F93C91">
        <w:tc>
          <w:tcPr>
            <w:tcW w:w="5210" w:type="dxa"/>
            <w:gridSpan w:val="2"/>
          </w:tcPr>
          <w:p w:rsidR="005A5106" w:rsidRPr="005A5106" w:rsidRDefault="005A5106" w:rsidP="005A5106">
            <w:pPr>
              <w:jc w:val="center"/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«КРАСНЫЕ»</w:t>
            </w:r>
          </w:p>
        </w:tc>
        <w:tc>
          <w:tcPr>
            <w:tcW w:w="5211" w:type="dxa"/>
            <w:gridSpan w:val="2"/>
          </w:tcPr>
          <w:p w:rsidR="005A5106" w:rsidRPr="005A5106" w:rsidRDefault="005A5106" w:rsidP="005A5106">
            <w:pPr>
              <w:jc w:val="center"/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«БЕЛЫЕ»</w:t>
            </w: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деятельность</w:t>
            </w: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Январь</w:t>
            </w:r>
            <w:proofErr w:type="gramStart"/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.</w:t>
            </w:r>
            <w:proofErr w:type="gramEnd"/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 xml:space="preserve"> – декрет об организации РККА , июнь . – мобилизация военных специалистов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Рост численности армии, усиление за счет царских военных специалистов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Создание Добровольческой армии на юге</w:t>
            </w: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Не было сплоченности и единства действий</w:t>
            </w:r>
          </w:p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Создание Реввоенсовета и Совета рабочей и крестьянской обороны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Концентрация государственной власти, превращение страны в «единый военный лагерь»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Поддержка со стороны интервентов</w:t>
            </w:r>
          </w:p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Подрывало авторитет Белого движения</w:t>
            </w:r>
          </w:p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Восстановление смертной казни, расширение полномочий ВЧК, «красный террор»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Парализация, запугивание политических противников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«Белый террор»</w:t>
            </w:r>
          </w:p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Запугивание противников, народных масс</w:t>
            </w:r>
          </w:p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Массовая пропаганда среди населения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Психологическая поддержка, энтузиазм разных слоев общества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Идеология «</w:t>
            </w:r>
            <w:proofErr w:type="spellStart"/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непредрешенчества</w:t>
            </w:r>
            <w:proofErr w:type="spellEnd"/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» лозунг «единой и неделимой России»</w:t>
            </w: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Не затрагивала серьезных проблем, оттолкнула национальные силы</w:t>
            </w:r>
          </w:p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</w:p>
        </w:tc>
      </w:tr>
      <w:tr w:rsidR="005A5106" w:rsidRPr="005A5106" w:rsidTr="00F93C91"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Политика «военного коммунизма»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eastAsia="Times New Roman" w:hAnsi="Times New Roman" w:cs="Times New Roman"/>
                <w:color w:val="000000"/>
                <w:kern w:val="24"/>
                <w:lang w:eastAsia="ru-RU"/>
              </w:rPr>
              <w:t>Сосредоточение всех   материальных ресурсов в руках советского государства</w:t>
            </w:r>
          </w:p>
        </w:tc>
        <w:tc>
          <w:tcPr>
            <w:tcW w:w="2605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Отмена «Декрета о земле»</w:t>
            </w:r>
          </w:p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  <w:r w:rsidRPr="005A5106">
              <w:rPr>
                <w:rFonts w:ascii="Times New Roman" w:hAnsi="Times New Roman" w:cs="Times New Roman"/>
              </w:rPr>
              <w:t>Отталкивание крестьянства от «белого движения»</w:t>
            </w:r>
          </w:p>
          <w:p w:rsidR="005A5106" w:rsidRPr="005A5106" w:rsidRDefault="005A5106" w:rsidP="005A5106">
            <w:pPr>
              <w:rPr>
                <w:rFonts w:ascii="Times New Roman" w:hAnsi="Times New Roman" w:cs="Times New Roman"/>
              </w:rPr>
            </w:pPr>
          </w:p>
        </w:tc>
      </w:tr>
    </w:tbl>
    <w:p w:rsidR="005A5106" w:rsidRPr="005A5106" w:rsidRDefault="005A5106" w:rsidP="005A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вопрос. Подумайте, был ли победитель и Гражданской войне</w:t>
      </w:r>
      <w:proofErr w:type="gramStart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5A5106" w:rsidRPr="005A5106" w:rsidRDefault="005A5106" w:rsidP="005A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ответ учащихс</w:t>
      </w:r>
      <w:proofErr w:type="gramStart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Нет. Страдали люди, и стой и с другой стороны, погибло много народа, страна оказались в очень сложном положении. Миллионы погибших и умерших от голода и болезней, физическое уничтожение целых классов </w:t>
      </w: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социальных групп, двухмиллионная иммиграция, гибель многих сокровищ русской культуры, раскол общества - все это можно отнести к последствиям кровавого гражданского конфликта. </w:t>
      </w:r>
      <w:proofErr w:type="gramStart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некоторых историков, поражение белого движения, уничтожение оппозиции привели в будущем к установлению тоталитарной власти в нашей стране, т. е. становится очевидно, что в годы Гражданской войны проиграли все - и победители и побежденные.) </w:t>
      </w:r>
    </w:p>
    <w:p w:rsidR="005A5106" w:rsidRPr="005A5106" w:rsidRDefault="005A5106" w:rsidP="005A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Работа в группах:</w:t>
      </w:r>
    </w:p>
    <w:p w:rsidR="005A5106" w:rsidRPr="005A5106" w:rsidRDefault="005A5106" w:rsidP="005A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2 вопрос.  Каковы причины поражения «белых»</w:t>
      </w:r>
    </w:p>
    <w:p w:rsidR="005A5106" w:rsidRPr="005A5106" w:rsidRDefault="005A5106" w:rsidP="005A5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106">
        <w:rPr>
          <w:rFonts w:ascii="Times New Roman" w:eastAsia="Times New Roman" w:hAnsi="Times New Roman" w:cs="Times New Roman"/>
          <w:sz w:val="28"/>
          <w:szCs w:val="28"/>
          <w:lang w:eastAsia="ru-RU"/>
        </w:rPr>
        <w:t>3вопрос. Каковы причины победы «красных»</w:t>
      </w:r>
    </w:p>
    <w:p w:rsidR="005A5106" w:rsidRPr="005A5106" w:rsidRDefault="005A5106" w:rsidP="005A5106">
      <w:pPr>
        <w:jc w:val="both"/>
        <w:rPr>
          <w:rFonts w:ascii="Times New Roman" w:hAnsi="Times New Roman" w:cs="Times New Roman"/>
          <w:sz w:val="28"/>
          <w:szCs w:val="28"/>
        </w:rPr>
      </w:pPr>
      <w:r w:rsidRPr="005A5106">
        <w:rPr>
          <w:rFonts w:ascii="Times New Roman" w:hAnsi="Times New Roman" w:cs="Times New Roman"/>
          <w:sz w:val="28"/>
          <w:szCs w:val="28"/>
        </w:rPr>
        <w:t>4 вопрос.  Какие уроки должно извлечь общество из гражданской войны, чтобы не повторить ошибок прошлого?</w:t>
      </w:r>
    </w:p>
    <w:p w:rsidR="005A5106" w:rsidRPr="005A5106" w:rsidRDefault="005A5106" w:rsidP="005A510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106">
        <w:rPr>
          <w:rFonts w:ascii="Times New Roman" w:hAnsi="Times New Roman" w:cs="Times New Roman"/>
          <w:b/>
          <w:sz w:val="28"/>
          <w:szCs w:val="28"/>
        </w:rPr>
        <w:t>(</w:t>
      </w:r>
      <w:r w:rsidRPr="005A5106">
        <w:rPr>
          <w:rFonts w:ascii="Times New Roman" w:hAnsi="Times New Roman" w:cs="Times New Roman"/>
          <w:sz w:val="28"/>
          <w:szCs w:val="28"/>
        </w:rPr>
        <w:t>Урок, который должно извлечь из прошлого наше общество, наше правительство, казалось бы, очевиден - необходимо сделать все зависящее от нас, чтобы исключить возможность повторения гражданской войны.</w:t>
      </w:r>
      <w:proofErr w:type="gramEnd"/>
      <w:r w:rsidRPr="005A5106">
        <w:rPr>
          <w:rFonts w:ascii="Times New Roman" w:hAnsi="Times New Roman" w:cs="Times New Roman"/>
          <w:sz w:val="28"/>
          <w:szCs w:val="28"/>
        </w:rPr>
        <w:t xml:space="preserve"> Но, к сожалению, этого пока не происходит. Мы становимся свидетелями столкновения разных ветвей власти в 1993, </w:t>
      </w:r>
      <w:proofErr w:type="gramStart"/>
      <w:r w:rsidRPr="005A5106">
        <w:rPr>
          <w:rFonts w:ascii="Times New Roman" w:hAnsi="Times New Roman" w:cs="Times New Roman"/>
          <w:sz w:val="28"/>
          <w:szCs w:val="28"/>
        </w:rPr>
        <w:t>имеющее</w:t>
      </w:r>
      <w:proofErr w:type="gramEnd"/>
      <w:r w:rsidRPr="005A5106">
        <w:rPr>
          <w:rFonts w:ascii="Times New Roman" w:hAnsi="Times New Roman" w:cs="Times New Roman"/>
          <w:sz w:val="28"/>
          <w:szCs w:val="28"/>
        </w:rPr>
        <w:t xml:space="preserve"> кровавые последствия, попытки вернуть старые порядки в 1991 г. И. конечно нельзя не затронуть страшную трагедию чеченской войны. Необходимо накапливать опыт мирного разрешения конфликтов, быть толерантными. Оставаться в любой ситуации людьми</w:t>
      </w:r>
      <w:proofErr w:type="gramStart"/>
      <w:r w:rsidRPr="005A510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A5106" w:rsidRPr="005A5106" w:rsidRDefault="005A5106" w:rsidP="005A5106">
      <w:pPr>
        <w:spacing w:after="0"/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b/>
          <w:bCs/>
          <w:sz w:val="18"/>
          <w:szCs w:val="18"/>
        </w:rPr>
      </w:pPr>
      <w:r w:rsidRPr="005A5106">
        <w:rPr>
          <w:b/>
          <w:bCs/>
          <w:sz w:val="18"/>
          <w:szCs w:val="18"/>
        </w:rPr>
        <w:t xml:space="preserve">       </w:t>
      </w:r>
      <w:r>
        <w:rPr>
          <w:b/>
          <w:bCs/>
          <w:sz w:val="18"/>
          <w:szCs w:val="18"/>
        </w:rPr>
        <w:t xml:space="preserve">                               </w:t>
      </w: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5106" w:rsidRPr="005A5106" w:rsidRDefault="005A5106" w:rsidP="005A51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F24" w:rsidRDefault="00012F24"/>
    <w:sectPr w:rsidR="00012F24" w:rsidSect="006F316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42"/>
    <w:rsid w:val="00012F24"/>
    <w:rsid w:val="005A5106"/>
    <w:rsid w:val="00D9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5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Абубакар</cp:lastModifiedBy>
  <cp:revision>2</cp:revision>
  <cp:lastPrinted>2019-11-03T14:05:00Z</cp:lastPrinted>
  <dcterms:created xsi:type="dcterms:W3CDTF">2019-11-03T13:57:00Z</dcterms:created>
  <dcterms:modified xsi:type="dcterms:W3CDTF">2019-11-03T14:06:00Z</dcterms:modified>
</cp:coreProperties>
</file>