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2" w:rsidRDefault="008808A2" w:rsidP="008808A2">
      <w:pPr>
        <w:autoSpaceDE w:val="0"/>
        <w:autoSpaceDN w:val="0"/>
        <w:adjustRightInd w:val="0"/>
        <w:spacing w:before="308" w:after="0" w:line="240" w:lineRule="auto"/>
        <w:ind w:right="5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9"/>
          <w:szCs w:val="29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9"/>
          <w:szCs w:val="29"/>
          <w:highlight w:val="white"/>
        </w:rPr>
        <w:t>Краткая характеристика слабоуспевающих детей</w:t>
      </w:r>
    </w:p>
    <w:p w:rsidR="008808A2" w:rsidRDefault="008808A2" w:rsidP="008808A2">
      <w:pPr>
        <w:autoSpaceDE w:val="0"/>
        <w:autoSpaceDN w:val="0"/>
        <w:adjustRightInd w:val="0"/>
        <w:spacing w:before="308" w:after="0" w:line="240" w:lineRule="auto"/>
        <w:ind w:right="5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>Список слабоуспевающих учащихся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25"/>
        <w:gridCol w:w="2456"/>
        <w:gridCol w:w="6356"/>
      </w:tblGrid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Фамилия и имя ученика</w:t>
            </w:r>
          </w:p>
        </w:tc>
      </w:tr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Ибрагимов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Гасан</w:t>
            </w:r>
            <w:proofErr w:type="spellEnd"/>
          </w:p>
        </w:tc>
      </w:tr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Шамиль</w:t>
            </w:r>
          </w:p>
        </w:tc>
      </w:tr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Магомед</w:t>
            </w:r>
            <w:proofErr w:type="spellEnd"/>
          </w:p>
        </w:tc>
      </w:tr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Рабаданов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Сурхай</w:t>
            </w:r>
            <w:proofErr w:type="spellEnd"/>
          </w:p>
        </w:tc>
      </w:tr>
    </w:tbl>
    <w:p w:rsidR="008808A2" w:rsidRDefault="008808A2" w:rsidP="008808A2">
      <w:pPr>
        <w:autoSpaceDE w:val="0"/>
        <w:autoSpaceDN w:val="0"/>
        <w:adjustRightInd w:val="0"/>
        <w:spacing w:before="313" w:after="0" w:line="240" w:lineRule="auto"/>
        <w:ind w:left="10"/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  <w:t>Особенности слабоуспевающих учащихся:</w:t>
      </w:r>
    </w:p>
    <w:p w:rsidR="008808A2" w:rsidRDefault="008808A2" w:rsidP="008808A2">
      <w:pPr>
        <w:autoSpaceDE w:val="0"/>
        <w:autoSpaceDN w:val="0"/>
        <w:adjustRightInd w:val="0"/>
        <w:spacing w:before="14" w:after="0" w:line="337" w:lineRule="atLeast"/>
        <w:ind w:left="10"/>
        <w:rPr>
          <w:rFonts w:ascii="Times New Roman CYR" w:hAnsi="Times New Roman CYR" w:cs="Times New Roman CYR"/>
          <w:color w:val="000000"/>
          <w:spacing w:val="-4"/>
          <w:sz w:val="29"/>
          <w:szCs w:val="29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4"/>
          <w:sz w:val="29"/>
          <w:szCs w:val="29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-4"/>
          <w:sz w:val="29"/>
          <w:szCs w:val="29"/>
          <w:highlight w:val="white"/>
        </w:rPr>
        <w:t>низкий уровень знаний, как следствие этого низкий уровень</w:t>
      </w:r>
    </w:p>
    <w:p w:rsidR="008808A2" w:rsidRDefault="008808A2" w:rsidP="008808A2">
      <w:pPr>
        <w:autoSpaceDE w:val="0"/>
        <w:autoSpaceDN w:val="0"/>
        <w:adjustRightInd w:val="0"/>
        <w:spacing w:after="0" w:line="337" w:lineRule="atLeast"/>
        <w:ind w:left="14"/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  <w:t>интеллектуального развития;</w:t>
      </w:r>
    </w:p>
    <w:p w:rsidR="008808A2" w:rsidRDefault="008808A2" w:rsidP="008808A2">
      <w:pPr>
        <w:autoSpaceDE w:val="0"/>
        <w:autoSpaceDN w:val="0"/>
        <w:adjustRightInd w:val="0"/>
        <w:spacing w:before="10" w:after="0" w:line="337" w:lineRule="atLeast"/>
        <w:ind w:left="14"/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  <w:t>отсутствие познавательного интереса;</w:t>
      </w:r>
    </w:p>
    <w:p w:rsidR="008808A2" w:rsidRDefault="008808A2" w:rsidP="008808A2">
      <w:pPr>
        <w:autoSpaceDE w:val="0"/>
        <w:autoSpaceDN w:val="0"/>
        <w:adjustRightInd w:val="0"/>
        <w:spacing w:after="0" w:line="337" w:lineRule="atLeast"/>
        <w:ind w:left="14"/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-3"/>
          <w:sz w:val="29"/>
          <w:szCs w:val="29"/>
          <w:highlight w:val="white"/>
        </w:rPr>
        <w:t>не сформированы элементарные организационные навыки;</w:t>
      </w:r>
    </w:p>
    <w:p w:rsidR="008808A2" w:rsidRDefault="008808A2" w:rsidP="008808A2">
      <w:pPr>
        <w:autoSpaceDE w:val="0"/>
        <w:autoSpaceDN w:val="0"/>
        <w:adjustRightInd w:val="0"/>
        <w:spacing w:after="0" w:line="337" w:lineRule="atLeast"/>
        <w:ind w:left="19"/>
        <w:rPr>
          <w:rFonts w:ascii="Times New Roman CYR" w:hAnsi="Times New Roman CYR" w:cs="Times New Roman CYR"/>
          <w:color w:val="000000"/>
          <w:spacing w:val="-5"/>
          <w:sz w:val="29"/>
          <w:szCs w:val="29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5"/>
          <w:sz w:val="29"/>
          <w:szCs w:val="29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-5"/>
          <w:sz w:val="29"/>
          <w:szCs w:val="29"/>
          <w:highlight w:val="white"/>
        </w:rPr>
        <w:t xml:space="preserve">учащиеся требуют индивидуального подхода с психологической и педагогической (в плане обучения) точки зрения; 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отсутствие адекватной самооценки со стороны учащихся, частые пропуски уроков без уважительной причины, что приводит к отсутствию системы в знаниях и как следствие этого - низкий уровень интеллекта. 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0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Отставание ученика в усвоении истории, обществознания   можно обнаружить по следующим признакам:</w:t>
      </w:r>
    </w:p>
    <w:p w:rsidR="008808A2" w:rsidRDefault="008808A2" w:rsidP="008808A2">
      <w:pPr>
        <w:tabs>
          <w:tab w:val="left" w:pos="289"/>
        </w:tabs>
        <w:autoSpaceDE w:val="0"/>
        <w:autoSpaceDN w:val="0"/>
        <w:adjustRightInd w:val="0"/>
        <w:spacing w:before="5" w:after="0" w:line="323" w:lineRule="atLeast"/>
        <w:ind w:right="4161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30"/>
          <w:sz w:val="28"/>
          <w:szCs w:val="28"/>
          <w:highlight w:val="white"/>
        </w:rPr>
        <w:t>1.</w:t>
      </w: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Низкий уровень умственного развития.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Причины:</w:t>
      </w:r>
    </w:p>
    <w:p w:rsidR="008808A2" w:rsidRDefault="008808A2" w:rsidP="008808A2">
      <w:pPr>
        <w:autoSpaceDE w:val="0"/>
        <w:autoSpaceDN w:val="0"/>
        <w:adjustRightInd w:val="0"/>
        <w:spacing w:before="5" w:after="0" w:line="347" w:lineRule="atLeast"/>
        <w:ind w:left="10" w:right="5721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Педагогическая запущенность.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•Частые заболевания. •Пропуски занятий.</w:t>
      </w:r>
    </w:p>
    <w:p w:rsidR="008808A2" w:rsidRDefault="008808A2" w:rsidP="008808A2">
      <w:pPr>
        <w:tabs>
          <w:tab w:val="left" w:pos="289"/>
        </w:tabs>
        <w:autoSpaceDE w:val="0"/>
        <w:autoSpaceDN w:val="0"/>
        <w:adjustRightInd w:val="0"/>
        <w:spacing w:before="5" w:after="0" w:line="323" w:lineRule="atLeast"/>
        <w:ind w:right="4161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2.</w:t>
      </w: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учебных навыков.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Ребенок не умеет учиться:</w:t>
      </w:r>
    </w:p>
    <w:p w:rsidR="008808A2" w:rsidRDefault="008808A2" w:rsidP="008808A2">
      <w:pPr>
        <w:autoSpaceDE w:val="0"/>
        <w:autoSpaceDN w:val="0"/>
        <w:adjustRightInd w:val="0"/>
        <w:spacing w:before="29" w:after="0" w:line="240" w:lineRule="auto"/>
        <w:ind w:left="14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работать с текстом;</w:t>
      </w:r>
    </w:p>
    <w:p w:rsidR="008808A2" w:rsidRDefault="008808A2" w:rsidP="008808A2">
      <w:pPr>
        <w:autoSpaceDE w:val="0"/>
        <w:autoSpaceDN w:val="0"/>
        <w:adjustRightInd w:val="0"/>
        <w:spacing w:before="24" w:after="0" w:line="240" w:lineRule="auto"/>
        <w:ind w:left="14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выделять главное, существенное;</w:t>
      </w:r>
    </w:p>
    <w:p w:rsidR="008808A2" w:rsidRDefault="008808A2" w:rsidP="008808A2">
      <w:pPr>
        <w:autoSpaceDE w:val="0"/>
        <w:autoSpaceDN w:val="0"/>
        <w:adjustRightInd w:val="0"/>
        <w:spacing w:before="14" w:after="0" w:line="337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 может организовать свое время и распределить усилия и т. д.</w:t>
      </w:r>
    </w:p>
    <w:p w:rsidR="008808A2" w:rsidRDefault="008808A2" w:rsidP="008808A2">
      <w:pPr>
        <w:tabs>
          <w:tab w:val="left" w:pos="289"/>
        </w:tabs>
        <w:autoSpaceDE w:val="0"/>
        <w:autoSpaceDN w:val="0"/>
        <w:adjustRightInd w:val="0"/>
        <w:spacing w:after="0" w:line="337" w:lineRule="atLeast"/>
        <w:ind w:right="4161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  <w:t>3.</w:t>
      </w: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Дефицит внимания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гиперактивностью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Характеризуется: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br/>
      </w: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отвлекаемостью;</w:t>
      </w:r>
    </w:p>
    <w:p w:rsidR="008808A2" w:rsidRDefault="008808A2" w:rsidP="008808A2">
      <w:pPr>
        <w:autoSpaceDE w:val="0"/>
        <w:autoSpaceDN w:val="0"/>
        <w:adjustRightInd w:val="0"/>
        <w:spacing w:after="0" w:line="352" w:lineRule="atLeast"/>
        <w:ind w:left="14" w:right="7282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подвижностью;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•неусидчивостью.</w:t>
      </w:r>
    </w:p>
    <w:p w:rsidR="008808A2" w:rsidRDefault="008808A2" w:rsidP="008808A2">
      <w:pPr>
        <w:tabs>
          <w:tab w:val="left" w:pos="289"/>
        </w:tabs>
        <w:autoSpaceDE w:val="0"/>
        <w:autoSpaceDN w:val="0"/>
        <w:adjustRightInd w:val="0"/>
        <w:spacing w:after="0" w:line="318" w:lineRule="atLeast"/>
        <w:ind w:right="4161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11"/>
          <w:sz w:val="28"/>
          <w:szCs w:val="28"/>
          <w:highlight w:val="white"/>
        </w:rPr>
        <w:t>4.</w:t>
      </w: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Отсутствие познавательного интереса.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Обусловлено:</w:t>
      </w:r>
    </w:p>
    <w:p w:rsidR="008808A2" w:rsidRDefault="008808A2" w:rsidP="008808A2">
      <w:pPr>
        <w:autoSpaceDE w:val="0"/>
        <w:autoSpaceDN w:val="0"/>
        <w:adjustRightInd w:val="0"/>
        <w:spacing w:before="14" w:after="0" w:line="337" w:lineRule="atLeast"/>
        <w:ind w:left="10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lastRenderedPageBreak/>
        <w:t>•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 ребенком никто не занимался, не развивал его познавательные способности;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•ему мало что интересно, он не читает книг, а предпочитает пустое время</w:t>
      </w:r>
      <w:r w:rsidRPr="008808A2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препровождение.</w:t>
      </w:r>
    </w:p>
    <w:p w:rsidR="008808A2" w:rsidRDefault="008808A2" w:rsidP="008808A2">
      <w:pPr>
        <w:tabs>
          <w:tab w:val="left" w:pos="289"/>
        </w:tabs>
        <w:autoSpaceDE w:val="0"/>
        <w:autoSpaceDN w:val="0"/>
        <w:adjustRightInd w:val="0"/>
        <w:spacing w:after="0" w:line="323" w:lineRule="atLeast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16"/>
          <w:sz w:val="28"/>
          <w:szCs w:val="28"/>
          <w:highlight w:val="white"/>
        </w:rPr>
        <w:t>5.</w:t>
      </w: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proofErr w:type="spell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Несформированность</w:t>
      </w:r>
      <w:proofErr w:type="spell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произвольной сферы.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4" w:right="52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Проявляется в том, что ученик делает то, что ему нравится и не способен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прилагать волевые усилия для выполнения учебных задач.</w:t>
      </w:r>
    </w:p>
    <w:p w:rsidR="008808A2" w:rsidRDefault="008808A2" w:rsidP="008808A2">
      <w:pPr>
        <w:tabs>
          <w:tab w:val="left" w:pos="289"/>
        </w:tabs>
        <w:autoSpaceDE w:val="0"/>
        <w:autoSpaceDN w:val="0"/>
        <w:adjustRightInd w:val="0"/>
        <w:spacing w:after="0" w:line="323" w:lineRule="atLeast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  <w:t>6.</w:t>
      </w: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Низкий познавательный интерес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5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 срабатывают карательные меры (двойки)</w:t>
      </w:r>
    </w:p>
    <w:p w:rsidR="008808A2" w:rsidRDefault="008808A2" w:rsidP="008808A2">
      <w:pPr>
        <w:autoSpaceDE w:val="0"/>
        <w:autoSpaceDN w:val="0"/>
        <w:adjustRightInd w:val="0"/>
        <w:spacing w:before="5" w:after="0" w:line="323" w:lineRule="atLeast"/>
        <w:ind w:left="5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Нуждается:</w:t>
      </w:r>
    </w:p>
    <w:p w:rsidR="008808A2" w:rsidRDefault="008808A2" w:rsidP="008808A2">
      <w:pPr>
        <w:autoSpaceDE w:val="0"/>
        <w:autoSpaceDN w:val="0"/>
        <w:adjustRightInd w:val="0"/>
        <w:spacing w:before="24" w:after="0" w:line="240" w:lineRule="auto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в поддержке</w:t>
      </w:r>
    </w:p>
    <w:p w:rsidR="008808A2" w:rsidRDefault="008808A2" w:rsidP="008808A2">
      <w:pPr>
        <w:autoSpaceDE w:val="0"/>
        <w:autoSpaceDN w:val="0"/>
        <w:adjustRightInd w:val="0"/>
        <w:spacing w:before="14" w:after="0" w:line="323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показе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того, что он состоятелен в других видах деятельности</w:t>
      </w:r>
    </w:p>
    <w:p w:rsidR="008808A2" w:rsidRDefault="008808A2" w:rsidP="008808A2">
      <w:pPr>
        <w:tabs>
          <w:tab w:val="left" w:pos="289"/>
        </w:tabs>
        <w:autoSpaceDE w:val="0"/>
        <w:autoSpaceDN w:val="0"/>
        <w:adjustRightInd w:val="0"/>
        <w:spacing w:after="0" w:line="323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-16"/>
          <w:sz w:val="28"/>
          <w:szCs w:val="28"/>
          <w:highlight w:val="white"/>
        </w:rPr>
        <w:t>7.</w:t>
      </w:r>
      <w:r w:rsidRPr="00880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Низкий уровень развития словесно-логического мышления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Необходимо делать большой упор на наглядность в решении и изложении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учебного материала, обеспечивая реализацию принципа доступности учебного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материала.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4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8.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Низкая работоспособность, которая проявляется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:</w:t>
      </w:r>
    </w:p>
    <w:p w:rsidR="008808A2" w:rsidRDefault="008808A2" w:rsidP="008808A2">
      <w:pPr>
        <w:autoSpaceDE w:val="0"/>
        <w:autoSpaceDN w:val="0"/>
        <w:adjustRightInd w:val="0"/>
        <w:spacing w:before="19" w:after="0" w:line="347" w:lineRule="atLeast"/>
        <w:ind w:left="14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утомляемости;</w:t>
      </w:r>
    </w:p>
    <w:p w:rsidR="008808A2" w:rsidRDefault="008808A2" w:rsidP="008808A2">
      <w:pPr>
        <w:autoSpaceDE w:val="0"/>
        <w:autoSpaceDN w:val="0"/>
        <w:adjustRightInd w:val="0"/>
        <w:spacing w:after="0" w:line="347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истощаемости;</w:t>
      </w:r>
    </w:p>
    <w:p w:rsidR="008808A2" w:rsidRDefault="008808A2" w:rsidP="008808A2">
      <w:pPr>
        <w:autoSpaceDE w:val="0"/>
        <w:autoSpaceDN w:val="0"/>
        <w:adjustRightInd w:val="0"/>
        <w:spacing w:after="0" w:line="347" w:lineRule="atLeast"/>
        <w:ind w:left="5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медленном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темпе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работы.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ind w:left="10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Эти дети требует особенного подхода к организации учебного процесса. Они 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в</w:t>
      </w:r>
      <w:proofErr w:type="gramEnd"/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ind w:left="14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силу особенностей своего развития нуждаются в особой поддержке со стороны учителя,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и при отсутствии должного внимания у них возникают серьезные трудности в обучении. Таким образом, эти дети без специально продуманной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поддержки могут  перейти в разряд 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неуспевающих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. На индивидуальных занятиях  они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работают под руководством учителя, который направляет их работу, уточняет формулировки, помогает понять условия заданий, осуществляет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правильностью выполнения.</w:t>
      </w:r>
    </w:p>
    <w:p w:rsidR="008808A2" w:rsidRPr="008808A2" w:rsidRDefault="008808A2" w:rsidP="008808A2">
      <w:pPr>
        <w:autoSpaceDE w:val="0"/>
        <w:autoSpaceDN w:val="0"/>
        <w:adjustRightInd w:val="0"/>
        <w:spacing w:after="0" w:line="323" w:lineRule="atLeast"/>
        <w:ind w:right="43"/>
        <w:jc w:val="center"/>
        <w:rPr>
          <w:rFonts w:ascii="Calibri" w:hAnsi="Calibri" w:cs="Calibri"/>
        </w:rPr>
      </w:pPr>
    </w:p>
    <w:p w:rsidR="008808A2" w:rsidRPr="008808A2" w:rsidRDefault="008808A2" w:rsidP="008808A2">
      <w:pPr>
        <w:autoSpaceDE w:val="0"/>
        <w:autoSpaceDN w:val="0"/>
        <w:adjustRightInd w:val="0"/>
        <w:spacing w:after="0" w:line="323" w:lineRule="atLeast"/>
        <w:ind w:right="43"/>
        <w:jc w:val="center"/>
        <w:rPr>
          <w:rFonts w:ascii="Calibri" w:hAnsi="Calibri" w:cs="Calibri"/>
        </w:rPr>
      </w:pP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right="43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Пробелы в знаниях, предыдущих лет обучения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right="116"/>
        <w:jc w:val="center"/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  <w:highlight w:val="white"/>
        </w:rPr>
        <w:t>Наиболее типичные ошибки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Анализ ошибок, допускаемых учащимися в письменных работах и при устных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ответах по истории показал, что наиболее типичными ошибками являются: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-н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езнание хронологии событий; 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неумение соотносить даты и события; 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нахождение причинно-следственных связей;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неумение анализировать факты;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1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8808A2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незнание исторических терминов;</w:t>
      </w:r>
    </w:p>
    <w:p w:rsidR="008808A2" w:rsidRDefault="008808A2" w:rsidP="008808A2">
      <w:pPr>
        <w:autoSpaceDE w:val="0"/>
        <w:autoSpaceDN w:val="0"/>
        <w:adjustRightInd w:val="0"/>
        <w:spacing w:after="0" w:line="323" w:lineRule="atLeast"/>
        <w:ind w:left="5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Анализ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ошибок, допускаемых учащимися в письменных работах и при устных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ответах по обществознанию показал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, что наиболее типичными ошибками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являются:</w:t>
      </w:r>
    </w:p>
    <w:p w:rsidR="008808A2" w:rsidRDefault="008808A2" w:rsidP="008808A2">
      <w:pPr>
        <w:numPr>
          <w:ilvl w:val="0"/>
          <w:numId w:val="1"/>
        </w:numPr>
        <w:tabs>
          <w:tab w:val="left" w:pos="169"/>
        </w:tabs>
        <w:autoSpaceDE w:val="0"/>
        <w:autoSpaceDN w:val="0"/>
        <w:adjustRightInd w:val="0"/>
        <w:spacing w:after="0" w:line="323" w:lineRule="atLeast"/>
        <w:ind w:left="362" w:hanging="357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неумение соотносить причинно-следственные связи;</w:t>
      </w:r>
    </w:p>
    <w:p w:rsidR="008808A2" w:rsidRDefault="008808A2" w:rsidP="008808A2">
      <w:pPr>
        <w:numPr>
          <w:ilvl w:val="0"/>
          <w:numId w:val="1"/>
        </w:numPr>
        <w:tabs>
          <w:tab w:val="left" w:pos="169"/>
        </w:tabs>
        <w:autoSpaceDE w:val="0"/>
        <w:autoSpaceDN w:val="0"/>
        <w:adjustRightInd w:val="0"/>
        <w:spacing w:after="0" w:line="323" w:lineRule="atLeast"/>
        <w:ind w:left="362" w:hanging="357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lastRenderedPageBreak/>
        <w:t>применение обществоведческих знаний на практике;</w:t>
      </w:r>
    </w:p>
    <w:p w:rsidR="008808A2" w:rsidRDefault="008808A2" w:rsidP="008808A2">
      <w:pPr>
        <w:numPr>
          <w:ilvl w:val="0"/>
          <w:numId w:val="1"/>
        </w:numPr>
        <w:tabs>
          <w:tab w:val="left" w:pos="169"/>
        </w:tabs>
        <w:autoSpaceDE w:val="0"/>
        <w:autoSpaceDN w:val="0"/>
        <w:adjustRightInd w:val="0"/>
        <w:spacing w:after="0" w:line="323" w:lineRule="atLeast"/>
        <w:ind w:left="362" w:hanging="357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неумение анализировать факты;</w:t>
      </w:r>
    </w:p>
    <w:p w:rsidR="008808A2" w:rsidRDefault="008808A2" w:rsidP="008808A2">
      <w:pPr>
        <w:numPr>
          <w:ilvl w:val="0"/>
          <w:numId w:val="1"/>
        </w:numPr>
        <w:tabs>
          <w:tab w:val="left" w:pos="169"/>
        </w:tabs>
        <w:autoSpaceDE w:val="0"/>
        <w:autoSpaceDN w:val="0"/>
        <w:adjustRightInd w:val="0"/>
        <w:spacing w:after="0" w:line="323" w:lineRule="atLeast"/>
        <w:ind w:left="362" w:hanging="357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незнание обществоведческих терминов.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Оказание помощи </w:t>
      </w:r>
      <w:r w:rsidRPr="008808A2">
        <w:rPr>
          <w:rFonts w:ascii="Times New Roman CYR" w:hAnsi="Times New Roman CYR" w:cs="Times New Roman CYR"/>
          <w:b/>
          <w:color w:val="000000"/>
          <w:sz w:val="28"/>
          <w:szCs w:val="28"/>
        </w:rPr>
        <w:t>слабоу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спевающему ученику на уроке</w:t>
      </w:r>
    </w:p>
    <w:p w:rsidR="008808A2" w:rsidRPr="008808A2" w:rsidRDefault="008808A2" w:rsidP="008808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6340"/>
      </w:tblGrid>
      <w:tr w:rsidR="0088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Виды помощи в учении</w:t>
            </w:r>
          </w:p>
        </w:tc>
      </w:tr>
      <w:tr w:rsidR="0088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процессе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подготовленностью учащихся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атмосферы особой доброжелательности при опросе.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Предложения учащимся примерного плана ответа.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Стимулирование оценкой, подбадриванием, похвалой.</w:t>
            </w:r>
          </w:p>
        </w:tc>
      </w:tr>
      <w:tr w:rsidR="008808A2" w:rsidRPr="0088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 изложении нового материала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Применение мер поддержания интереса к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слабоуспевающим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 вопросами, выясняющими степень понимания ими учебного материала.</w:t>
            </w:r>
          </w:p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8808A2" w:rsidRPr="0088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ходе самостоятельной работы на уроке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Напоминание приёма и способа выполнения задания.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Стимулирование самостоятельных действий слабоуспевающих.</w:t>
            </w:r>
          </w:p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Более тщательный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их деятельностью, указание на ошибки, проверка, исправления.</w:t>
            </w:r>
          </w:p>
        </w:tc>
      </w:tr>
      <w:tr w:rsidR="008808A2" w:rsidRPr="0088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 организации самостоятельной работы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8808A2" w:rsidRDefault="008808A2" w:rsidP="0088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</w:pP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lastRenderedPageBreak/>
        <w:t>Оказание помощи слабоуспевающему ученику на уроке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процессе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подготовленностью учащихся: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атмосферы особой доброжелательности при опросе;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темпа опроса, разрешение дольше готовиться у доски;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предложение учащимся примерного плана ответа;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постановка наводящих вопросов;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тестовых заданий с выбором ответа;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разрешение пользоваться наглядными пособиями, помогающими излагать суть явления;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стимулирование оценкой, подбадриванием, похвалой.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 контролировать усвоение вопросов, обычно вызывающих у учащихся наибольшее затруднение;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контролировать усвоение материала учениками, пропустившими предыдущие уроки;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конце темы или раздела обобщить итоги усвоения знаний,  умений и навыков, выявить причины отставания.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 изложении нового материала: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более частое обращение 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слабоуспевающим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вопросами, выясняющим степень понимания ими учебного материала;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привлечение к высказыванию предложений при проблемном обучении к выводам и обобщениям или объяснению сути проблемы;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стимулировать  вопросы со стороны учащихся при затруднениях в усвоении учебного материала;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применение  средств  поддержания интереса к усвоению знаний: занимательный дополнительный материал, наглядность;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обеспечивать разнообразие методов обучения, позволяющих всем учащимся активно усваивать материал.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ходе самостоятельной работы на уроке: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разбивка занятий на дозы, этапы, выделение в сложных заданиях ряда простых;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ссылка на аналогичное задание, выполненное раннее;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напоминание приема и способа выполнения задания;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инструктирование о рациональных путях выполнения заданий, требованиях к их оформлению;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о наиболее типичных ошибках;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стимулирование самостоятельных действий слабоуспевающих;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более тщательный контроль за их деятельностью, указание на ошибки, проверка, исправление.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самостоятельной работы вне класса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8808A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обеспечиваю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затруднения;</w:t>
      </w:r>
      <w:proofErr w:type="gramEnd"/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четко инструктирую  учащихся о порядке выполнения домашних работ, проверяю  понимание этих инструкций школьниками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.;</w:t>
      </w:r>
      <w:proofErr w:type="gramEnd"/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согласовываю  объем домашних заданий с другими учителями класса, исключая перегрузку, особенно слабоуспевающих учеников.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80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Мною разработан план индивидуальной работы со слабоуспевающими учащимися.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Систематически информирую классных руководителей и родителей об успеваемости учащихся, даю рекомендации для родителей по выполнению домашних заданий по истории, обществознанию, географии.</w:t>
      </w:r>
    </w:p>
    <w:p w:rsidR="008808A2" w:rsidRP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08A2" w:rsidRDefault="008808A2" w:rsidP="008808A2">
      <w:pPr>
        <w:autoSpaceDE w:val="0"/>
        <w:autoSpaceDN w:val="0"/>
        <w:adjustRightInd w:val="0"/>
        <w:spacing w:before="318" w:after="29" w:line="240" w:lineRule="auto"/>
        <w:ind w:right="43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График проведения индивидуальных занятий</w:t>
      </w:r>
    </w:p>
    <w:p w:rsidR="008808A2" w:rsidRPr="008808A2" w:rsidRDefault="008808A2" w:rsidP="008808A2">
      <w:pPr>
        <w:autoSpaceDE w:val="0"/>
        <w:autoSpaceDN w:val="0"/>
        <w:adjustRightInd w:val="0"/>
        <w:spacing w:before="318" w:after="29" w:line="240" w:lineRule="auto"/>
        <w:ind w:right="43"/>
        <w:jc w:val="center"/>
        <w:rPr>
          <w:rFonts w:ascii="Calibri" w:hAnsi="Calibri" w:cs="Calibri"/>
        </w:rPr>
      </w:pPr>
    </w:p>
    <w:tbl>
      <w:tblPr>
        <w:tblW w:w="0" w:type="auto"/>
        <w:tblInd w:w="-8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296"/>
        <w:gridCol w:w="1209"/>
        <w:gridCol w:w="1463"/>
        <w:gridCol w:w="954"/>
        <w:gridCol w:w="1221"/>
        <w:gridCol w:w="1209"/>
        <w:gridCol w:w="1208"/>
        <w:gridCol w:w="1209"/>
      </w:tblGrid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72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 и время проведения</w:t>
            </w: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Суббота</w:t>
            </w: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6032AE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08A2" w:rsidRPr="008808A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8808A2" w:rsidRDefault="008808A2" w:rsidP="008808A2">
      <w:pPr>
        <w:autoSpaceDE w:val="0"/>
        <w:autoSpaceDN w:val="0"/>
        <w:adjustRightInd w:val="0"/>
        <w:spacing w:after="0" w:line="240" w:lineRule="auto"/>
        <w:ind w:left="193"/>
        <w:rPr>
          <w:rFonts w:ascii="Calibri" w:hAnsi="Calibri" w:cs="Calibri"/>
          <w:lang w:val="en-US"/>
        </w:rPr>
      </w:pPr>
    </w:p>
    <w:p w:rsidR="008808A2" w:rsidRDefault="008808A2" w:rsidP="008808A2">
      <w:pPr>
        <w:autoSpaceDE w:val="0"/>
        <w:autoSpaceDN w:val="0"/>
        <w:adjustRightInd w:val="0"/>
        <w:spacing w:after="10" w:line="240" w:lineRule="auto"/>
        <w:rPr>
          <w:rFonts w:ascii="Calibri" w:hAnsi="Calibri" w:cs="Calibri"/>
        </w:rPr>
      </w:pPr>
    </w:p>
    <w:p w:rsidR="006032AE" w:rsidRDefault="006032AE" w:rsidP="008808A2">
      <w:pPr>
        <w:autoSpaceDE w:val="0"/>
        <w:autoSpaceDN w:val="0"/>
        <w:adjustRightInd w:val="0"/>
        <w:spacing w:after="10" w:line="240" w:lineRule="auto"/>
        <w:rPr>
          <w:rFonts w:ascii="Calibri" w:hAnsi="Calibri" w:cs="Calibri"/>
        </w:rPr>
      </w:pPr>
    </w:p>
    <w:p w:rsidR="006032AE" w:rsidRDefault="006032AE" w:rsidP="008808A2">
      <w:pPr>
        <w:autoSpaceDE w:val="0"/>
        <w:autoSpaceDN w:val="0"/>
        <w:adjustRightInd w:val="0"/>
        <w:spacing w:after="10" w:line="240" w:lineRule="auto"/>
        <w:rPr>
          <w:rFonts w:ascii="Calibri" w:hAnsi="Calibri" w:cs="Calibri"/>
        </w:rPr>
      </w:pPr>
    </w:p>
    <w:p w:rsidR="006032AE" w:rsidRPr="006032AE" w:rsidRDefault="006032AE" w:rsidP="008808A2">
      <w:pPr>
        <w:autoSpaceDE w:val="0"/>
        <w:autoSpaceDN w:val="0"/>
        <w:adjustRightInd w:val="0"/>
        <w:spacing w:after="10" w:line="240" w:lineRule="auto"/>
        <w:rPr>
          <w:rFonts w:ascii="Calibri" w:hAnsi="Calibri" w:cs="Calibri"/>
        </w:rPr>
      </w:pPr>
    </w:p>
    <w:p w:rsidR="008808A2" w:rsidRDefault="008808A2" w:rsidP="008808A2">
      <w:pPr>
        <w:tabs>
          <w:tab w:val="left" w:pos="328"/>
        </w:tabs>
        <w:autoSpaceDE w:val="0"/>
        <w:autoSpaceDN w:val="0"/>
        <w:adjustRightInd w:val="0"/>
        <w:spacing w:after="0" w:line="578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План индивидуальной  работы  со слабоуспевающими учащимися по истории на 2017-2018 учебный год</w:t>
      </w:r>
    </w:p>
    <w:p w:rsidR="008808A2" w:rsidRP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1"/>
        <w:gridCol w:w="2031"/>
        <w:gridCol w:w="673"/>
        <w:gridCol w:w="1327"/>
        <w:gridCol w:w="2568"/>
        <w:gridCol w:w="2519"/>
      </w:tblGrid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Фамилия, имя учащегося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Западающие темы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Дополнительные занятия</w:t>
            </w:r>
          </w:p>
        </w:tc>
      </w:tr>
      <w:tr w:rsidR="008808A2" w:rsidRP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Рабаданов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Сурхай</w:t>
            </w:r>
            <w:proofErr w:type="spellEnd"/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270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08A2">
              <w:rPr>
                <w:rFonts w:ascii="Calibri" w:hAnsi="Calibri" w:cs="Calibri"/>
                <w:sz w:val="28"/>
                <w:szCs w:val="28"/>
              </w:rPr>
              <w:t>еже</w:t>
            </w:r>
          </w:p>
          <w:p w:rsidR="008808A2" w:rsidRPr="008808A2" w:rsidRDefault="008808A2" w:rsidP="00E3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8808A2">
              <w:rPr>
                <w:rFonts w:ascii="Calibri" w:hAnsi="Calibri" w:cs="Calibri"/>
                <w:sz w:val="28"/>
                <w:szCs w:val="28"/>
              </w:rPr>
              <w:t>недельно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Хронология событий.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Исторические понятия и термины.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Установление  причинно-следственных связей. 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Основные факты  истории культуры 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Выдающиеся деятели</w:t>
            </w:r>
          </w:p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Задания из сборников:</w:t>
            </w:r>
          </w:p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Контрольно-измерительные материалы. История 10 класс - М., </w:t>
            </w:r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Вако</w:t>
            </w:r>
            <w:proofErr w:type="spellEnd"/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Тесты по истории 10 класс – М., </w:t>
            </w:r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Экзамен</w:t>
            </w:r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808A2" w:rsidRP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тесты из сети Интернета</w:t>
            </w: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Темирханов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Магомед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808A2" w:rsidT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808A2" w:rsidRDefault="008808A2" w:rsidP="008808A2">
      <w:pPr>
        <w:tabs>
          <w:tab w:val="left" w:pos="328"/>
        </w:tabs>
        <w:autoSpaceDE w:val="0"/>
        <w:autoSpaceDN w:val="0"/>
        <w:adjustRightInd w:val="0"/>
        <w:spacing w:after="0" w:line="578" w:lineRule="atLeast"/>
        <w:jc w:val="center"/>
        <w:rPr>
          <w:rFonts w:ascii="Calibri" w:hAnsi="Calibri" w:cs="Calibri"/>
          <w:lang w:val="en-US"/>
        </w:rPr>
      </w:pPr>
    </w:p>
    <w:p w:rsidR="008808A2" w:rsidRDefault="008808A2" w:rsidP="008808A2">
      <w:pPr>
        <w:tabs>
          <w:tab w:val="left" w:pos="328"/>
        </w:tabs>
        <w:autoSpaceDE w:val="0"/>
        <w:autoSpaceDN w:val="0"/>
        <w:adjustRightInd w:val="0"/>
        <w:spacing w:after="0" w:line="578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План индивидуальной  работы  со слабоуспевающими учащимися по обществознанию  на 2017-2018 учебный год</w:t>
      </w:r>
    </w:p>
    <w:p w:rsidR="008808A2" w:rsidRDefault="008808A2" w:rsidP="008808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1"/>
        <w:gridCol w:w="1972"/>
        <w:gridCol w:w="732"/>
        <w:gridCol w:w="1327"/>
        <w:gridCol w:w="2568"/>
        <w:gridCol w:w="2518"/>
      </w:tblGrid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Фамилия, имя учащегося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Западающие темы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Дополнительные занятия</w:t>
            </w:r>
          </w:p>
        </w:tc>
      </w:tr>
      <w:tr w:rsidR="008808A2" w:rsidRP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P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08A2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proofErr w:type="spellEnd"/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270" w:rsidRDefault="00E3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70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</w:p>
          <w:p w:rsidR="008808A2" w:rsidRPr="00E37270" w:rsidRDefault="00E3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70">
              <w:rPr>
                <w:rFonts w:ascii="Times New Roman" w:hAnsi="Times New Roman" w:cs="Times New Roman"/>
                <w:sz w:val="28"/>
                <w:szCs w:val="28"/>
              </w:rPr>
              <w:t>недельно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Обществоведческие понятия и термины.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Установление  причинно-следственных связей.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Применение обществоведческих знаний на практике.</w:t>
            </w:r>
          </w:p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Анализ фактов.</w:t>
            </w:r>
          </w:p>
        </w:tc>
        <w:tc>
          <w:tcPr>
            <w:tcW w:w="2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Задания из сборника:</w:t>
            </w:r>
          </w:p>
          <w:p w:rsidR="006032AE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Контрольно-измерительные материалы. Обществознание. 5 класс.- М., </w:t>
            </w:r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Вако</w:t>
            </w:r>
            <w:proofErr w:type="spellEnd"/>
            <w:r w:rsidRPr="0088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 2014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  <w:p w:rsidR="008808A2" w:rsidRPr="008808A2" w:rsidRDefault="006032AE" w:rsidP="006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сайты сети Интернета</w:t>
            </w:r>
          </w:p>
        </w:tc>
      </w:tr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 w:rsidP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Шамиль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80B2B" w:rsidTr="00C615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80B2B" w:rsidRDefault="00E8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80B2B" w:rsidRDefault="00E80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80B2B" w:rsidRDefault="00E8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B2B" w:rsidRDefault="00E80B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B2B" w:rsidRDefault="00E80B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B2B" w:rsidRDefault="00E80B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808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08A2" w:rsidRDefault="008808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808A2" w:rsidRDefault="008808A2" w:rsidP="008808A2">
      <w:pPr>
        <w:tabs>
          <w:tab w:val="left" w:pos="328"/>
        </w:tabs>
        <w:autoSpaceDE w:val="0"/>
        <w:autoSpaceDN w:val="0"/>
        <w:adjustRightInd w:val="0"/>
        <w:spacing w:after="0" w:line="578" w:lineRule="atLeast"/>
        <w:jc w:val="center"/>
        <w:rPr>
          <w:rFonts w:ascii="Calibri" w:hAnsi="Calibri" w:cs="Calibri"/>
          <w:lang w:val="en-US"/>
        </w:rPr>
      </w:pPr>
    </w:p>
    <w:p w:rsidR="008808A2" w:rsidRDefault="008808A2" w:rsidP="008808A2">
      <w:pPr>
        <w:tabs>
          <w:tab w:val="left" w:pos="328"/>
        </w:tabs>
        <w:autoSpaceDE w:val="0"/>
        <w:autoSpaceDN w:val="0"/>
        <w:adjustRightInd w:val="0"/>
        <w:spacing w:after="0" w:line="578" w:lineRule="atLeast"/>
        <w:rPr>
          <w:rFonts w:ascii="Calibri" w:hAnsi="Calibri" w:cs="Calibri"/>
          <w:lang w:val="en-US"/>
        </w:rPr>
      </w:pPr>
    </w:p>
    <w:p w:rsidR="00450211" w:rsidRDefault="00450211"/>
    <w:sectPr w:rsidR="00450211" w:rsidSect="008808A2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C12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7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8A2"/>
    <w:rsid w:val="00450211"/>
    <w:rsid w:val="006032AE"/>
    <w:rsid w:val="008808A2"/>
    <w:rsid w:val="00E37270"/>
    <w:rsid w:val="00E8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</dc:creator>
  <cp:lastModifiedBy>ксош</cp:lastModifiedBy>
  <cp:revision>2</cp:revision>
  <cp:lastPrinted>2017-12-13T08:27:00Z</cp:lastPrinted>
  <dcterms:created xsi:type="dcterms:W3CDTF">2017-12-13T08:29:00Z</dcterms:created>
  <dcterms:modified xsi:type="dcterms:W3CDTF">2017-12-13T08:29:00Z</dcterms:modified>
</cp:coreProperties>
</file>