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55" w:rsidRPr="00FE1662" w:rsidRDefault="000B2274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FE1662">
        <w:rPr>
          <w:rFonts w:hAnsi="Times New Roman" w:cs="Times New Roman"/>
          <w:b/>
          <w:color w:val="000000"/>
          <w:sz w:val="28"/>
          <w:szCs w:val="28"/>
          <w:lang w:val="ru-RU"/>
        </w:rPr>
        <w:t>Муниципальное</w:t>
      </w:r>
      <w:r w:rsidR="003C2E75" w:rsidRPr="00FE1662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FE1662">
        <w:rPr>
          <w:rFonts w:hAnsi="Times New Roman" w:cs="Times New Roman"/>
          <w:b/>
          <w:color w:val="000000"/>
          <w:sz w:val="28"/>
          <w:szCs w:val="28"/>
          <w:lang w:val="ru-RU"/>
        </w:rPr>
        <w:t>бюджетное</w:t>
      </w:r>
      <w:r w:rsidR="003C2E75" w:rsidRPr="00FE1662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FE1662">
        <w:rPr>
          <w:rFonts w:hAnsi="Times New Roman" w:cs="Times New Roman"/>
          <w:b/>
          <w:color w:val="000000"/>
          <w:sz w:val="28"/>
          <w:szCs w:val="28"/>
          <w:lang w:val="ru-RU"/>
        </w:rPr>
        <w:t>общеобразовательное</w:t>
      </w:r>
      <w:r w:rsidR="003C2E75" w:rsidRPr="00FE1662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FE1662">
        <w:rPr>
          <w:rFonts w:hAnsi="Times New Roman" w:cs="Times New Roman"/>
          <w:b/>
          <w:color w:val="000000"/>
          <w:sz w:val="28"/>
          <w:szCs w:val="28"/>
          <w:lang w:val="ru-RU"/>
        </w:rPr>
        <w:t>учреждение</w:t>
      </w:r>
      <w:r w:rsidRPr="00FE1662">
        <w:rPr>
          <w:b/>
          <w:sz w:val="28"/>
          <w:szCs w:val="28"/>
          <w:lang w:val="ru-RU"/>
        </w:rPr>
        <w:br/>
      </w:r>
      <w:r w:rsidR="003C2E75" w:rsidRPr="00FE1662">
        <w:rPr>
          <w:rFonts w:hAnsi="Times New Roman" w:cs="Times New Roman"/>
          <w:b/>
          <w:color w:val="000000"/>
          <w:sz w:val="28"/>
          <w:szCs w:val="28"/>
          <w:lang w:val="ru-RU"/>
        </w:rPr>
        <w:t>«</w:t>
      </w:r>
      <w:proofErr w:type="spellStart"/>
      <w:r w:rsidR="003C2E75" w:rsidRPr="00FE1662">
        <w:rPr>
          <w:rFonts w:hAnsi="Times New Roman" w:cs="Times New Roman"/>
          <w:b/>
          <w:color w:val="000000"/>
          <w:sz w:val="28"/>
          <w:szCs w:val="28"/>
          <w:lang w:val="ru-RU"/>
        </w:rPr>
        <w:t>Кищинская</w:t>
      </w:r>
      <w:proofErr w:type="spellEnd"/>
      <w:r w:rsidR="003C2E75" w:rsidRPr="00FE1662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СОШ имени </w:t>
      </w:r>
      <w:proofErr w:type="spellStart"/>
      <w:r w:rsidR="003C2E75" w:rsidRPr="00FE1662">
        <w:rPr>
          <w:rFonts w:hAnsi="Times New Roman" w:cs="Times New Roman"/>
          <w:b/>
          <w:color w:val="000000"/>
          <w:sz w:val="28"/>
          <w:szCs w:val="28"/>
          <w:lang w:val="ru-RU"/>
        </w:rPr>
        <w:t>Гасбала</w:t>
      </w:r>
      <w:proofErr w:type="spellEnd"/>
      <w:r w:rsidR="003C2E75" w:rsidRPr="00FE1662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Сулейманова»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Default="000B227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61"/>
        <w:gridCol w:w="2474"/>
      </w:tblGrid>
      <w:tr w:rsidR="00263755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AE2666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30</w:t>
            </w:r>
            <w:r w:rsidR="000B2274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.03.2020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AE2666" w:rsidRDefault="000B2274" w:rsidP="00AE2666">
            <w:pPr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AE266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08-О</w:t>
            </w:r>
          </w:p>
        </w:tc>
      </w:tr>
    </w:tbl>
    <w:p w:rsidR="00263755" w:rsidRDefault="000B227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3C2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переходе</w:t>
      </w:r>
      <w:r w:rsidR="003C2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3C2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="003C2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="003C2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помощью</w:t>
      </w:r>
      <w:r w:rsidR="003C2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="003C2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  <w:bookmarkStart w:id="0" w:name="_GoBack"/>
      <w:bookmarkEnd w:id="0"/>
    </w:p>
    <w:p w:rsidR="00B52CC2" w:rsidRPr="00B52CC2" w:rsidRDefault="00B52CC2" w:rsidP="003C2E75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целях обеспечения соблюдения Федерального закона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30.03.1999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52-ФЗ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РФ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24.01.2020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мероприятиях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недопущению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коронавирусной инфекции, </w:t>
      </w:r>
      <w:r w:rsidR="00AE2666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вызванной 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»,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02.03.2020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снижению рисков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распространения новой коронавирусной инфекции (2019-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)», с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учетом письма Федеральной службы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надзору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сфере</w:t>
      </w:r>
      <w:proofErr w:type="gramEnd"/>
      <w:r w:rsidR="00AE2666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защиты прав потребителей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благополучия человека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02/776-2020-23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профилактике</w:t>
      </w:r>
      <w:r w:rsidR="00AE2666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коронавирусной инфекции», приказа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Минобрнауки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146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предупреждению распространения коронавирусной инфекции», Письма ФМБА</w:t>
      </w:r>
      <w:r w:rsidR="00AE2666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28.02.2020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32-024/159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-2019»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AE2666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др. 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целях предупреждения распространения новой коронавирусной инфекции, </w:t>
      </w:r>
      <w:r w:rsidR="00AE2666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вызванной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-19 </w:t>
      </w:r>
      <w:r w:rsidR="00AE2666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(далее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— коронавирусная</w:t>
      </w:r>
      <w:r w:rsidR="00AE2666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инфекция)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;</w:t>
      </w:r>
      <w:proofErr w:type="gramEnd"/>
    </w:p>
    <w:p w:rsidR="00263755" w:rsidRPr="00B52CC2" w:rsidRDefault="00AE266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сприказом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2CC2">
        <w:rPr>
          <w:rFonts w:hAnsi="Times New Roman" w:cs="Times New Roman"/>
          <w:color w:val="000000"/>
          <w:sz w:val="24"/>
          <w:szCs w:val="24"/>
          <w:lang w:val="ru-RU"/>
        </w:rPr>
        <w:t>Минист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>ер</w:t>
      </w:r>
      <w:r w:rsidR="00B52CC2">
        <w:rPr>
          <w:rFonts w:hAnsi="Times New Roman" w:cs="Times New Roman"/>
          <w:color w:val="000000"/>
          <w:sz w:val="24"/>
          <w:szCs w:val="24"/>
          <w:lang w:val="ru-RU"/>
        </w:rPr>
        <w:t>ства Просвещения Российской Федерации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 xml:space="preserve"> « 104 от 17 марта 2020 г «Об организации образовательной деятельности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</w:t>
      </w:r>
      <w:proofErr w:type="gramEnd"/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1. Заместителю</w:t>
      </w:r>
      <w:r w:rsidR="003C2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</w:t>
      </w:r>
      <w:r w:rsidR="003C2E75">
        <w:rPr>
          <w:rFonts w:hAnsi="Times New Roman" w:cs="Times New Roman"/>
          <w:color w:val="000000"/>
          <w:sz w:val="24"/>
          <w:szCs w:val="24"/>
          <w:lang w:val="ru-RU"/>
        </w:rPr>
        <w:t xml:space="preserve"> Абдуллаеву К.А.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63755" w:rsidRPr="00B52CC2" w:rsidRDefault="003C2E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рганизовать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общего,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="00AE2666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.04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.2020;</w:t>
      </w:r>
    </w:p>
    <w:p w:rsidR="00263755" w:rsidRPr="00B52CC2" w:rsidRDefault="003C2E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роинформировать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имеющимися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связи, включая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родительские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чаты;</w:t>
      </w:r>
    </w:p>
    <w:p w:rsidR="00263755" w:rsidRPr="00B52CC2" w:rsidRDefault="003C2E7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роконтролировать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общего, основного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закрепления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технологий.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3C2E75">
        <w:rPr>
          <w:rFonts w:hAnsi="Times New Roman" w:cs="Times New Roman"/>
          <w:color w:val="000000"/>
          <w:sz w:val="24"/>
          <w:szCs w:val="24"/>
          <w:lang w:val="ru-RU"/>
        </w:rPr>
        <w:t>Абдуллаева К.А.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C2E7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азначить</w:t>
      </w:r>
      <w:r w:rsidR="003C2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AE2666">
        <w:rPr>
          <w:rFonts w:hAnsi="Times New Roman" w:cs="Times New Roman"/>
          <w:color w:val="000000"/>
          <w:sz w:val="24"/>
          <w:szCs w:val="24"/>
          <w:lang w:val="ru-RU"/>
        </w:rPr>
        <w:t>ответственны</w:t>
      </w:r>
      <w:r w:rsidR="003C2E75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proofErr w:type="gramEnd"/>
      <w:r w:rsidR="003C2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3C2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="003C2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3C2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C2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="003C2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="003C2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="003C2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="003C2E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приложению.</w:t>
      </w:r>
    </w:p>
    <w:p w:rsidR="00263755" w:rsidRPr="00B52CC2" w:rsidRDefault="003C2E7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. Специалисту ИКТ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Абдуллаеву К.А.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разместить данный приказ на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proofErr w:type="gram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ищинская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имени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Гасбала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Сулейманова»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E2666">
        <w:rPr>
          <w:rFonts w:hAnsi="Times New Roman" w:cs="Times New Roman"/>
          <w:color w:val="000000"/>
          <w:sz w:val="24"/>
          <w:szCs w:val="24"/>
          <w:lang w:val="ru-RU"/>
        </w:rPr>
        <w:t>02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AE266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4. Контроль</w:t>
      </w:r>
      <w:r w:rsidR="00AE26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="00AE26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AE26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="00AE26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AE26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собой.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94"/>
        <w:gridCol w:w="3341"/>
        <w:gridCol w:w="3621"/>
      </w:tblGrid>
      <w:tr w:rsidR="00263755" w:rsidRPr="007E669A" w:rsidTr="006D32F6">
        <w:trPr>
          <w:trHeight w:val="2"/>
        </w:trPr>
        <w:tc>
          <w:tcPr>
            <w:tcW w:w="28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334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6D32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</w:t>
            </w:r>
            <w:r w:rsid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3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3C2E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Р.М.Магомедов</w:t>
            </w:r>
          </w:p>
        </w:tc>
      </w:tr>
    </w:tbl>
    <w:p w:rsidR="00263755" w:rsidRPr="007E669A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AE26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AE26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05"/>
        <w:gridCol w:w="2592"/>
        <w:gridCol w:w="2813"/>
      </w:tblGrid>
      <w:tr w:rsidR="00263755" w:rsidRPr="003C2E75" w:rsidTr="00AE2666">
        <w:tc>
          <w:tcPr>
            <w:tcW w:w="41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="00AE26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="00AE26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AE26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7E669A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ИКТ</w:t>
            </w:r>
          </w:p>
        </w:tc>
        <w:tc>
          <w:tcPr>
            <w:tcW w:w="25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69A" w:rsidRDefault="007E669A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="000B2274" w:rsidRPr="007E669A">
              <w:rPr>
                <w:lang w:val="ru-RU"/>
              </w:rPr>
              <w:br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7E669A" w:rsidRDefault="007E669A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  <w:p w:rsidR="00263755" w:rsidRPr="007E669A" w:rsidRDefault="00AE2666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.03.2020</w:t>
            </w:r>
          </w:p>
        </w:tc>
        <w:tc>
          <w:tcPr>
            <w:tcW w:w="28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3C2E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Абдуллаев К.А.</w:t>
            </w:r>
          </w:p>
          <w:p w:rsid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E2666" w:rsidRDefault="00AE2666" w:rsidP="00AE26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Абдуллаев К.А.</w:t>
            </w:r>
          </w:p>
          <w:p w:rsidR="00AE2666" w:rsidRPr="007E669A" w:rsidRDefault="00AE26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2666" w:rsidRDefault="00AE26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2666" w:rsidRDefault="00AE26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2666" w:rsidRDefault="00AE26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2666" w:rsidRDefault="00AE266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AE2666" w:rsidSect="00E62F8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B2274"/>
    <w:rsid w:val="00263755"/>
    <w:rsid w:val="002D33B1"/>
    <w:rsid w:val="002D3591"/>
    <w:rsid w:val="003514A0"/>
    <w:rsid w:val="003C2E75"/>
    <w:rsid w:val="004F7E17"/>
    <w:rsid w:val="005A05CE"/>
    <w:rsid w:val="00653AF6"/>
    <w:rsid w:val="006D32F6"/>
    <w:rsid w:val="00714137"/>
    <w:rsid w:val="007E669A"/>
    <w:rsid w:val="00AE2666"/>
    <w:rsid w:val="00B52CC2"/>
    <w:rsid w:val="00B73A5A"/>
    <w:rsid w:val="00E438A1"/>
    <w:rsid w:val="00E62F85"/>
    <w:rsid w:val="00F01E19"/>
    <w:rsid w:val="00FE1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школа</cp:lastModifiedBy>
  <cp:revision>6</cp:revision>
  <cp:lastPrinted>2020-04-01T08:28:00Z</cp:lastPrinted>
  <dcterms:created xsi:type="dcterms:W3CDTF">2020-03-21T11:47:00Z</dcterms:created>
  <dcterms:modified xsi:type="dcterms:W3CDTF">2020-04-01T08:30:00Z</dcterms:modified>
</cp:coreProperties>
</file>